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00E" w14:textId="77777777" w:rsidR="00A170ED" w:rsidRDefault="00A170ED">
      <w:pPr>
        <w:pStyle w:val="BodyText"/>
        <w:spacing w:before="11"/>
        <w:rPr>
          <w:rFonts w:ascii="Times New Roman"/>
          <w:sz w:val="22"/>
        </w:rPr>
      </w:pPr>
    </w:p>
    <w:p w14:paraId="17BA3240" w14:textId="19EEC8B0" w:rsidR="00A170ED" w:rsidRDefault="00000000">
      <w:pPr>
        <w:tabs>
          <w:tab w:val="left" w:pos="8737"/>
          <w:tab w:val="left" w:pos="10470"/>
        </w:tabs>
        <w:ind w:left="4282"/>
        <w:rPr>
          <w:rFonts w:ascii="Times New Roman"/>
          <w:sz w:val="20"/>
        </w:rPr>
      </w:pPr>
      <w:r>
        <w:rPr>
          <w:rFonts w:ascii="Times New Roman"/>
          <w:noProof/>
          <w:position w:val="4"/>
          <w:sz w:val="20"/>
        </w:rPr>
        <w:drawing>
          <wp:inline distT="0" distB="0" distL="0" distR="0" wp14:anchorId="723BC39B" wp14:editId="79CC0C56">
            <wp:extent cx="560705" cy="330326"/>
            <wp:effectExtent l="0" t="0" r="0" b="0"/>
            <wp:docPr id="1" name="image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60705" cy="330326"/>
                    </a:xfrm>
                    <a:prstGeom prst="rect">
                      <a:avLst/>
                    </a:prstGeom>
                  </pic:spPr>
                </pic:pic>
              </a:graphicData>
            </a:graphic>
          </wp:inline>
        </w:drawing>
      </w:r>
      <w:r>
        <w:rPr>
          <w:rFonts w:ascii="Times New Roman"/>
          <w:position w:val="4"/>
          <w:sz w:val="20"/>
        </w:rPr>
        <w:tab/>
      </w:r>
      <w:r>
        <w:rPr>
          <w:rFonts w:ascii="Times New Roman"/>
          <w:sz w:val="20"/>
        </w:rPr>
        <w:tab/>
      </w:r>
    </w:p>
    <w:p w14:paraId="5D268549" w14:textId="77777777" w:rsidR="00A170ED" w:rsidRDefault="00B3218F">
      <w:pPr>
        <w:pStyle w:val="BodyText"/>
        <w:spacing w:before="6"/>
        <w:rPr>
          <w:rFonts w:ascii="Times New Roman"/>
          <w:sz w:val="10"/>
        </w:rPr>
      </w:pPr>
      <w:r>
        <w:pict w14:anchorId="332C55AE">
          <v:rect id="docshape11" o:spid="_x0000_s2104" alt="" style="position:absolute;margin-left:35.5pt;margin-top:7.25pt;width:542pt;height:.75pt;z-index:-15727616;mso-wrap-edited:f;mso-width-percent:0;mso-height-percent:0;mso-wrap-distance-left:0;mso-wrap-distance-right:0;mso-position-horizontal-relative:page;mso-width-percent:0;mso-height-percent:0" fillcolor="#131313" stroked="f">
            <w10:wrap type="topAndBottom" anchorx="page"/>
          </v:rect>
        </w:pict>
      </w:r>
    </w:p>
    <w:p w14:paraId="29D418AA" w14:textId="77777777" w:rsidR="00A170ED" w:rsidRDefault="00A170ED">
      <w:pPr>
        <w:pStyle w:val="BodyText"/>
        <w:rPr>
          <w:rFonts w:ascii="Times New Roman"/>
          <w:sz w:val="22"/>
        </w:rPr>
      </w:pPr>
    </w:p>
    <w:p w14:paraId="48C2EEC0" w14:textId="77777777" w:rsidR="00A170ED" w:rsidRDefault="00000000">
      <w:pPr>
        <w:pStyle w:val="Heading3"/>
        <w:spacing w:before="68"/>
        <w:ind w:left="420"/>
      </w:pPr>
      <w:hyperlink r:id="rId9">
        <w:r>
          <w:rPr>
            <w:color w:val="333333"/>
            <w:spacing w:val="-2"/>
            <w:w w:val="95"/>
          </w:rPr>
          <w:t>STRATÉGIE</w:t>
        </w:r>
      </w:hyperlink>
    </w:p>
    <w:p w14:paraId="794E100B" w14:textId="77777777" w:rsidR="00A170ED" w:rsidRDefault="00000000">
      <w:pPr>
        <w:pStyle w:val="Title"/>
        <w:spacing w:line="261" w:lineRule="auto"/>
      </w:pPr>
      <w:r>
        <w:rPr>
          <w:color w:val="131313"/>
          <w:w w:val="90"/>
        </w:rPr>
        <w:t xml:space="preserve">Comment s’adapter et créer de la valeur en transformant son business : </w:t>
      </w:r>
      <w:r>
        <w:rPr>
          <w:color w:val="131313"/>
          <w:spacing w:val="-2"/>
        </w:rPr>
        <w:t>le</w:t>
      </w:r>
      <w:r>
        <w:rPr>
          <w:color w:val="131313"/>
          <w:spacing w:val="-31"/>
        </w:rPr>
        <w:t xml:space="preserve"> </w:t>
      </w:r>
      <w:r>
        <w:rPr>
          <w:color w:val="131313"/>
          <w:spacing w:val="-2"/>
        </w:rPr>
        <w:t>cas</w:t>
      </w:r>
      <w:r>
        <w:rPr>
          <w:color w:val="131313"/>
          <w:spacing w:val="-31"/>
        </w:rPr>
        <w:t xml:space="preserve"> </w:t>
      </w:r>
      <w:r>
        <w:rPr>
          <w:color w:val="131313"/>
          <w:spacing w:val="-2"/>
        </w:rPr>
        <w:t>d’Orange</w:t>
      </w:r>
    </w:p>
    <w:p w14:paraId="42CA5D19" w14:textId="77777777" w:rsidR="00A170ED" w:rsidRDefault="00B3218F">
      <w:pPr>
        <w:tabs>
          <w:tab w:val="left" w:pos="2142"/>
        </w:tabs>
        <w:spacing w:before="221"/>
        <w:ind w:left="420"/>
        <w:rPr>
          <w:b/>
          <w:sz w:val="21"/>
        </w:rPr>
      </w:pPr>
      <w:r>
        <w:pict w14:anchorId="10EB31AD">
          <v:group id="docshapegroup12" o:spid="_x0000_s2099" alt="" style="position:absolute;left:0;text-align:left;margin-left:67.8pt;margin-top:7.75pt;width:56.35pt;height:22.55pt;z-index:-16097280;mso-position-horizontal-relative:page" coordorigin="1356,155" coordsize="1127,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2100" type="#_x0000_t75" alt="" style="position:absolute;left:1355;top:155;width:451;height:451">
              <v:imagedata r:id="rId10" o:title=""/>
            </v:shape>
            <v:shape id="docshape14" o:spid="_x0000_s2101" type="#_x0000_t75" alt="" style="position:absolute;left:1580;top:155;width:451;height:451">
              <v:imagedata r:id="rId11" o:title=""/>
            </v:shape>
            <v:shape id="docshape15" o:spid="_x0000_s2102" type="#_x0000_t75" alt="" style="position:absolute;left:1806;top:155;width:451;height:451">
              <v:imagedata r:id="rId12" o:title=""/>
            </v:shape>
            <v:shape id="docshape16" o:spid="_x0000_s2103" type="#_x0000_t75" alt="" style="position:absolute;left:2031;top:155;width:451;height:451">
              <v:imagedata r:id="rId13" o:title=""/>
            </v:shape>
            <w10:wrap anchorx="page"/>
          </v:group>
        </w:pict>
      </w:r>
      <w:r w:rsidR="00000000">
        <w:rPr>
          <w:rFonts w:ascii="Arial"/>
          <w:color w:val="131313"/>
          <w:spacing w:val="-5"/>
          <w:sz w:val="25"/>
        </w:rPr>
        <w:t>Par</w:t>
      </w:r>
      <w:r w:rsidR="00000000">
        <w:rPr>
          <w:rFonts w:ascii="Arial"/>
          <w:color w:val="131313"/>
          <w:sz w:val="25"/>
        </w:rPr>
        <w:tab/>
      </w:r>
      <w:hyperlink r:id="rId14">
        <w:r w:rsidR="00000000">
          <w:rPr>
            <w:b/>
            <w:color w:val="333333"/>
            <w:sz w:val="21"/>
          </w:rPr>
          <w:t>J</w:t>
        </w:r>
        <w:r w:rsidR="00000000">
          <w:rPr>
            <w:b/>
            <w:color w:val="333333"/>
            <w:sz w:val="21"/>
            <w:u w:val="single" w:color="333333"/>
          </w:rPr>
          <w:t>ean-Michel</w:t>
        </w:r>
        <w:r w:rsidR="00000000">
          <w:rPr>
            <w:b/>
            <w:color w:val="333333"/>
            <w:spacing w:val="-2"/>
            <w:sz w:val="21"/>
            <w:u w:val="single" w:color="333333"/>
          </w:rPr>
          <w:t xml:space="preserve"> </w:t>
        </w:r>
        <w:r w:rsidR="00000000">
          <w:rPr>
            <w:b/>
            <w:color w:val="333333"/>
            <w:sz w:val="21"/>
            <w:u w:val="single" w:color="333333"/>
          </w:rPr>
          <w:t>Huet</w:t>
        </w:r>
      </w:hyperlink>
      <w:r w:rsidR="00000000">
        <w:rPr>
          <w:rFonts w:ascii="Arial"/>
          <w:color w:val="131313"/>
          <w:sz w:val="25"/>
        </w:rPr>
        <w:t>,</w:t>
      </w:r>
      <w:r w:rsidR="00000000">
        <w:rPr>
          <w:rFonts w:ascii="Arial"/>
          <w:color w:val="131313"/>
          <w:spacing w:val="32"/>
          <w:sz w:val="25"/>
        </w:rPr>
        <w:t xml:space="preserve"> </w:t>
      </w:r>
      <w:hyperlink r:id="rId15">
        <w:r w:rsidR="00000000">
          <w:rPr>
            <w:b/>
            <w:color w:val="333333"/>
            <w:sz w:val="21"/>
            <w:u w:val="single" w:color="333333"/>
          </w:rPr>
          <w:t>Pierre</w:t>
        </w:r>
        <w:r w:rsidR="00000000">
          <w:rPr>
            <w:b/>
            <w:color w:val="333333"/>
            <w:spacing w:val="-2"/>
            <w:sz w:val="21"/>
            <w:u w:val="single" w:color="333333"/>
          </w:rPr>
          <w:t xml:space="preserve"> </w:t>
        </w:r>
        <w:proofErr w:type="spellStart"/>
        <w:r w:rsidR="00000000">
          <w:rPr>
            <w:b/>
            <w:color w:val="333333"/>
            <w:sz w:val="21"/>
            <w:u w:val="single" w:color="333333"/>
          </w:rPr>
          <w:t>Gedal</w:t>
        </w:r>
        <w:r w:rsidR="00000000">
          <w:rPr>
            <w:b/>
            <w:color w:val="333333"/>
            <w:sz w:val="21"/>
          </w:rPr>
          <w:t>g</w:t>
        </w:r>
        <w:r w:rsidR="00000000">
          <w:rPr>
            <w:b/>
            <w:color w:val="333333"/>
            <w:sz w:val="21"/>
            <w:u w:val="single" w:color="333333"/>
          </w:rPr>
          <w:t>e</w:t>
        </w:r>
        <w:proofErr w:type="spellEnd"/>
      </w:hyperlink>
      <w:r w:rsidR="00000000">
        <w:rPr>
          <w:rFonts w:ascii="Arial"/>
          <w:color w:val="131313"/>
          <w:sz w:val="25"/>
        </w:rPr>
        <w:t>,</w:t>
      </w:r>
      <w:r w:rsidR="00000000">
        <w:rPr>
          <w:rFonts w:ascii="Arial"/>
          <w:color w:val="131313"/>
          <w:spacing w:val="32"/>
          <w:sz w:val="25"/>
        </w:rPr>
        <w:t xml:space="preserve"> </w:t>
      </w:r>
      <w:hyperlink r:id="rId16">
        <w:proofErr w:type="spellStart"/>
        <w:r w:rsidR="00000000">
          <w:rPr>
            <w:b/>
            <w:color w:val="333333"/>
            <w:sz w:val="21"/>
            <w:u w:val="single" w:color="333333"/>
          </w:rPr>
          <w:t>Shirish</w:t>
        </w:r>
        <w:proofErr w:type="spellEnd"/>
        <w:r w:rsidR="00000000">
          <w:rPr>
            <w:b/>
            <w:color w:val="333333"/>
            <w:spacing w:val="-2"/>
            <w:sz w:val="21"/>
            <w:u w:val="single" w:color="333333"/>
          </w:rPr>
          <w:t xml:space="preserve"> </w:t>
        </w:r>
        <w:r w:rsidR="00000000">
          <w:rPr>
            <w:b/>
            <w:color w:val="333333"/>
            <w:sz w:val="21"/>
            <w:u w:val="single" w:color="333333"/>
          </w:rPr>
          <w:t>C.</w:t>
        </w:r>
        <w:r w:rsidR="00000000">
          <w:rPr>
            <w:b/>
            <w:color w:val="333333"/>
            <w:spacing w:val="-9"/>
            <w:sz w:val="21"/>
            <w:u w:val="single" w:color="333333"/>
          </w:rPr>
          <w:t xml:space="preserve"> </w:t>
        </w:r>
        <w:r w:rsidR="00000000">
          <w:rPr>
            <w:b/>
            <w:color w:val="333333"/>
            <w:sz w:val="21"/>
            <w:u w:val="single" w:color="333333"/>
          </w:rPr>
          <w:t>Srivastava</w:t>
        </w:r>
      </w:hyperlink>
      <w:r w:rsidR="00000000">
        <w:rPr>
          <w:rFonts w:ascii="Arial"/>
          <w:color w:val="131313"/>
          <w:sz w:val="25"/>
        </w:rPr>
        <w:t>,</w:t>
      </w:r>
      <w:r w:rsidR="00000000">
        <w:rPr>
          <w:rFonts w:ascii="Arial"/>
          <w:color w:val="131313"/>
          <w:spacing w:val="32"/>
          <w:sz w:val="25"/>
        </w:rPr>
        <w:t xml:space="preserve"> </w:t>
      </w:r>
      <w:hyperlink r:id="rId17">
        <w:r w:rsidR="00000000">
          <w:rPr>
            <w:b/>
            <w:color w:val="333333"/>
            <w:sz w:val="21"/>
          </w:rPr>
          <w:t>J</w:t>
        </w:r>
        <w:r w:rsidR="00000000">
          <w:rPr>
            <w:b/>
            <w:color w:val="333333"/>
            <w:sz w:val="21"/>
            <w:u w:val="single" w:color="333333"/>
          </w:rPr>
          <w:t>oseph</w:t>
        </w:r>
        <w:r w:rsidR="00000000">
          <w:rPr>
            <w:b/>
            <w:color w:val="333333"/>
            <w:spacing w:val="-2"/>
            <w:sz w:val="21"/>
            <w:u w:val="single" w:color="333333"/>
          </w:rPr>
          <w:t xml:space="preserve"> </w:t>
        </w:r>
        <w:r w:rsidR="00000000">
          <w:rPr>
            <w:b/>
            <w:color w:val="333333"/>
            <w:sz w:val="21"/>
            <w:u w:val="single" w:color="333333"/>
          </w:rPr>
          <w:t>J.</w:t>
        </w:r>
        <w:r w:rsidR="00000000">
          <w:rPr>
            <w:b/>
            <w:color w:val="333333"/>
            <w:spacing w:val="-9"/>
            <w:sz w:val="21"/>
            <w:u w:val="single" w:color="333333"/>
          </w:rPr>
          <w:t xml:space="preserve"> </w:t>
        </w:r>
        <w:proofErr w:type="spellStart"/>
        <w:r w:rsidR="00000000">
          <w:rPr>
            <w:b/>
            <w:color w:val="333333"/>
            <w:spacing w:val="-2"/>
            <w:sz w:val="21"/>
            <w:u w:val="single" w:color="333333"/>
          </w:rPr>
          <w:t>Nehme</w:t>
        </w:r>
        <w:proofErr w:type="spellEnd"/>
      </w:hyperlink>
    </w:p>
    <w:p w14:paraId="68625F85" w14:textId="77777777" w:rsidR="00A170ED" w:rsidRDefault="00A170ED">
      <w:pPr>
        <w:pStyle w:val="BodyText"/>
        <w:spacing w:before="12"/>
        <w:rPr>
          <w:b/>
          <w:sz w:val="31"/>
        </w:rPr>
      </w:pPr>
    </w:p>
    <w:p w14:paraId="20F7708C" w14:textId="77777777" w:rsidR="00A170ED" w:rsidRDefault="00000000">
      <w:pPr>
        <w:pStyle w:val="Heading3"/>
        <w:spacing w:before="0" w:line="295" w:lineRule="auto"/>
        <w:ind w:left="420" w:right="469"/>
      </w:pPr>
      <w:r>
        <w:rPr>
          <w:w w:val="90"/>
        </w:rPr>
        <w:t xml:space="preserve">Et si la manière dont Orange a créé un nouveau modèle d’affaires en développant des services </w:t>
      </w:r>
      <w:r>
        <w:rPr>
          <w:spacing w:val="-6"/>
        </w:rPr>
        <w:t>financiers</w:t>
      </w:r>
      <w:r>
        <w:rPr>
          <w:spacing w:val="-21"/>
        </w:rPr>
        <w:t xml:space="preserve"> </w:t>
      </w:r>
      <w:r>
        <w:rPr>
          <w:spacing w:val="-6"/>
        </w:rPr>
        <w:t>en</w:t>
      </w:r>
      <w:r>
        <w:rPr>
          <w:spacing w:val="-21"/>
        </w:rPr>
        <w:t xml:space="preserve"> </w:t>
      </w:r>
      <w:r>
        <w:rPr>
          <w:spacing w:val="-6"/>
        </w:rPr>
        <w:t>s’appuyant</w:t>
      </w:r>
      <w:r>
        <w:rPr>
          <w:spacing w:val="-21"/>
        </w:rPr>
        <w:t xml:space="preserve"> </w:t>
      </w:r>
      <w:r>
        <w:rPr>
          <w:spacing w:val="-6"/>
        </w:rPr>
        <w:t>sur</w:t>
      </w:r>
      <w:r>
        <w:rPr>
          <w:spacing w:val="-21"/>
        </w:rPr>
        <w:t xml:space="preserve"> </w:t>
      </w:r>
      <w:r>
        <w:rPr>
          <w:spacing w:val="-6"/>
        </w:rPr>
        <w:t>le</w:t>
      </w:r>
      <w:r>
        <w:rPr>
          <w:spacing w:val="-21"/>
        </w:rPr>
        <w:t xml:space="preserve"> </w:t>
      </w:r>
      <w:r>
        <w:rPr>
          <w:spacing w:val="-6"/>
        </w:rPr>
        <w:t>déploiement</w:t>
      </w:r>
      <w:r>
        <w:rPr>
          <w:spacing w:val="-21"/>
        </w:rPr>
        <w:t xml:space="preserve"> </w:t>
      </w:r>
      <w:r>
        <w:rPr>
          <w:spacing w:val="-6"/>
        </w:rPr>
        <w:t>du</w:t>
      </w:r>
      <w:r>
        <w:rPr>
          <w:spacing w:val="-21"/>
        </w:rPr>
        <w:t xml:space="preserve"> </w:t>
      </w:r>
      <w:r>
        <w:rPr>
          <w:spacing w:val="-6"/>
        </w:rPr>
        <w:t>mobile</w:t>
      </w:r>
      <w:r>
        <w:rPr>
          <w:spacing w:val="-21"/>
        </w:rPr>
        <w:t xml:space="preserve"> </w:t>
      </w:r>
      <w:r>
        <w:rPr>
          <w:spacing w:val="-6"/>
        </w:rPr>
        <w:t>était</w:t>
      </w:r>
      <w:r>
        <w:rPr>
          <w:spacing w:val="-21"/>
        </w:rPr>
        <w:t xml:space="preserve"> </w:t>
      </w:r>
      <w:r>
        <w:rPr>
          <w:spacing w:val="-6"/>
        </w:rPr>
        <w:t>une</w:t>
      </w:r>
      <w:r>
        <w:rPr>
          <w:spacing w:val="-21"/>
        </w:rPr>
        <w:t xml:space="preserve"> </w:t>
      </w:r>
      <w:r>
        <w:rPr>
          <w:spacing w:val="-6"/>
        </w:rPr>
        <w:t>source</w:t>
      </w:r>
      <w:r>
        <w:rPr>
          <w:spacing w:val="-21"/>
        </w:rPr>
        <w:t xml:space="preserve"> </w:t>
      </w:r>
      <w:r>
        <w:rPr>
          <w:spacing w:val="-6"/>
        </w:rPr>
        <w:t>d’inspiration</w:t>
      </w:r>
      <w:r>
        <w:rPr>
          <w:spacing w:val="-21"/>
        </w:rPr>
        <w:t xml:space="preserve"> </w:t>
      </w:r>
      <w:r>
        <w:rPr>
          <w:spacing w:val="-6"/>
        </w:rPr>
        <w:t>pour</w:t>
      </w:r>
      <w:r>
        <w:rPr>
          <w:spacing w:val="-21"/>
        </w:rPr>
        <w:t xml:space="preserve"> </w:t>
      </w:r>
      <w:r>
        <w:rPr>
          <w:spacing w:val="-6"/>
        </w:rPr>
        <w:t xml:space="preserve">toute </w:t>
      </w:r>
      <w:r>
        <w:rPr>
          <w:spacing w:val="-4"/>
        </w:rPr>
        <w:t>organisation</w:t>
      </w:r>
      <w:r>
        <w:rPr>
          <w:spacing w:val="-21"/>
        </w:rPr>
        <w:t xml:space="preserve"> </w:t>
      </w:r>
      <w:r>
        <w:rPr>
          <w:spacing w:val="-4"/>
        </w:rPr>
        <w:t>cherchant</w:t>
      </w:r>
      <w:r>
        <w:rPr>
          <w:spacing w:val="-21"/>
        </w:rPr>
        <w:t xml:space="preserve"> </w:t>
      </w:r>
      <w:r>
        <w:rPr>
          <w:spacing w:val="-4"/>
        </w:rPr>
        <w:t>à</w:t>
      </w:r>
      <w:r>
        <w:rPr>
          <w:spacing w:val="-21"/>
        </w:rPr>
        <w:t xml:space="preserve"> </w:t>
      </w:r>
      <w:r>
        <w:rPr>
          <w:spacing w:val="-4"/>
        </w:rPr>
        <w:t>renouveler</w:t>
      </w:r>
      <w:r>
        <w:rPr>
          <w:spacing w:val="-21"/>
        </w:rPr>
        <w:t xml:space="preserve"> </w:t>
      </w:r>
      <w:r>
        <w:rPr>
          <w:spacing w:val="-4"/>
        </w:rPr>
        <w:t>ou</w:t>
      </w:r>
      <w:r>
        <w:rPr>
          <w:spacing w:val="-21"/>
        </w:rPr>
        <w:t xml:space="preserve"> </w:t>
      </w:r>
      <w:r>
        <w:rPr>
          <w:spacing w:val="-4"/>
        </w:rPr>
        <w:t>à</w:t>
      </w:r>
      <w:r>
        <w:rPr>
          <w:spacing w:val="-21"/>
        </w:rPr>
        <w:t xml:space="preserve"> </w:t>
      </w:r>
      <w:r>
        <w:rPr>
          <w:spacing w:val="-4"/>
        </w:rPr>
        <w:t>enrichir</w:t>
      </w:r>
      <w:r>
        <w:rPr>
          <w:spacing w:val="-21"/>
        </w:rPr>
        <w:t xml:space="preserve"> </w:t>
      </w:r>
      <w:r>
        <w:rPr>
          <w:spacing w:val="-4"/>
        </w:rPr>
        <w:t>son</w:t>
      </w:r>
      <w:r>
        <w:rPr>
          <w:spacing w:val="-21"/>
        </w:rPr>
        <w:t xml:space="preserve"> </w:t>
      </w:r>
      <w:r>
        <w:rPr>
          <w:spacing w:val="-4"/>
        </w:rPr>
        <w:t>cœur</w:t>
      </w:r>
      <w:r>
        <w:rPr>
          <w:spacing w:val="-21"/>
        </w:rPr>
        <w:t xml:space="preserve"> </w:t>
      </w:r>
      <w:r>
        <w:rPr>
          <w:spacing w:val="-4"/>
        </w:rPr>
        <w:t>de</w:t>
      </w:r>
      <w:r>
        <w:rPr>
          <w:spacing w:val="-21"/>
        </w:rPr>
        <w:t xml:space="preserve"> </w:t>
      </w:r>
      <w:r>
        <w:rPr>
          <w:spacing w:val="-4"/>
        </w:rPr>
        <w:t>métier</w:t>
      </w:r>
      <w:r>
        <w:rPr>
          <w:spacing w:val="-21"/>
        </w:rPr>
        <w:t xml:space="preserve"> </w:t>
      </w:r>
      <w:r>
        <w:rPr>
          <w:spacing w:val="-4"/>
        </w:rPr>
        <w:t>historique</w:t>
      </w:r>
      <w:r>
        <w:rPr>
          <w:spacing w:val="-21"/>
        </w:rPr>
        <w:t xml:space="preserve"> </w:t>
      </w:r>
      <w:r>
        <w:rPr>
          <w:spacing w:val="-4"/>
        </w:rPr>
        <w:t>?</w:t>
      </w:r>
    </w:p>
    <w:p w14:paraId="4FA56EAB" w14:textId="136B470C" w:rsidR="00A170ED" w:rsidRDefault="00A170ED">
      <w:pPr>
        <w:pStyle w:val="BodyText"/>
        <w:spacing w:before="1"/>
        <w:rPr>
          <w:rFonts w:ascii="Arial"/>
          <w:sz w:val="16"/>
        </w:rPr>
      </w:pPr>
    </w:p>
    <w:p w14:paraId="18937EB9" w14:textId="77777777" w:rsidR="00A170ED" w:rsidRDefault="00A170ED">
      <w:pPr>
        <w:pStyle w:val="BodyText"/>
        <w:spacing w:before="8"/>
        <w:rPr>
          <w:rFonts w:ascii="Arial"/>
          <w:sz w:val="20"/>
        </w:rPr>
      </w:pPr>
    </w:p>
    <w:p w14:paraId="6D71488F" w14:textId="77777777" w:rsidR="00A170ED" w:rsidRDefault="00000000">
      <w:pPr>
        <w:tabs>
          <w:tab w:val="left" w:pos="6978"/>
        </w:tabs>
        <w:spacing w:before="75"/>
        <w:ind w:left="420"/>
        <w:rPr>
          <w:rFonts w:ascii="Arial" w:hAnsi="Arial"/>
          <w:sz w:val="21"/>
        </w:rPr>
      </w:pPr>
      <w:r>
        <w:rPr>
          <w:rFonts w:ascii="Arial" w:hAnsi="Arial"/>
          <w:color w:val="5E5E5E"/>
          <w:w w:val="90"/>
          <w:sz w:val="21"/>
        </w:rPr>
        <w:t>Temps</w:t>
      </w:r>
      <w:r>
        <w:rPr>
          <w:rFonts w:ascii="Arial" w:hAnsi="Arial"/>
          <w:color w:val="5E5E5E"/>
          <w:spacing w:val="-2"/>
          <w:w w:val="90"/>
          <w:sz w:val="21"/>
        </w:rPr>
        <w:t xml:space="preserve"> </w:t>
      </w:r>
      <w:r>
        <w:rPr>
          <w:rFonts w:ascii="Arial" w:hAnsi="Arial"/>
          <w:color w:val="5E5E5E"/>
          <w:w w:val="90"/>
          <w:sz w:val="21"/>
        </w:rPr>
        <w:t>de</w:t>
      </w:r>
      <w:r>
        <w:rPr>
          <w:rFonts w:ascii="Arial" w:hAnsi="Arial"/>
          <w:color w:val="5E5E5E"/>
          <w:spacing w:val="-1"/>
          <w:w w:val="90"/>
          <w:sz w:val="21"/>
        </w:rPr>
        <w:t xml:space="preserve"> </w:t>
      </w:r>
      <w:r>
        <w:rPr>
          <w:rFonts w:ascii="Arial" w:hAnsi="Arial"/>
          <w:color w:val="5E5E5E"/>
          <w:w w:val="90"/>
          <w:sz w:val="21"/>
        </w:rPr>
        <w:t>lecture</w:t>
      </w:r>
      <w:r>
        <w:rPr>
          <w:rFonts w:ascii="Arial" w:hAnsi="Arial"/>
          <w:color w:val="5E5E5E"/>
          <w:spacing w:val="-1"/>
          <w:w w:val="90"/>
          <w:sz w:val="21"/>
        </w:rPr>
        <w:t xml:space="preserve"> </w:t>
      </w:r>
      <w:r>
        <w:rPr>
          <w:rFonts w:ascii="Arial" w:hAnsi="Arial"/>
          <w:color w:val="5E5E5E"/>
          <w:w w:val="90"/>
          <w:sz w:val="21"/>
        </w:rPr>
        <w:t>:</w:t>
      </w:r>
      <w:r>
        <w:rPr>
          <w:rFonts w:ascii="Arial" w:hAnsi="Arial"/>
          <w:color w:val="5E5E5E"/>
          <w:spacing w:val="-1"/>
          <w:w w:val="90"/>
          <w:sz w:val="21"/>
        </w:rPr>
        <w:t xml:space="preserve"> </w:t>
      </w:r>
      <w:r>
        <w:rPr>
          <w:rFonts w:ascii="Arial" w:hAnsi="Arial"/>
          <w:color w:val="5E5E5E"/>
          <w:w w:val="90"/>
          <w:sz w:val="21"/>
        </w:rPr>
        <w:t>5</w:t>
      </w:r>
      <w:r>
        <w:rPr>
          <w:rFonts w:ascii="Arial" w:hAnsi="Arial"/>
          <w:color w:val="5E5E5E"/>
          <w:spacing w:val="-1"/>
          <w:w w:val="90"/>
          <w:sz w:val="21"/>
        </w:rPr>
        <w:t xml:space="preserve"> </w:t>
      </w:r>
      <w:r>
        <w:rPr>
          <w:rFonts w:ascii="Arial" w:hAnsi="Arial"/>
          <w:color w:val="5E5E5E"/>
          <w:spacing w:val="-5"/>
          <w:w w:val="90"/>
          <w:sz w:val="21"/>
        </w:rPr>
        <w:t>min</w:t>
      </w:r>
      <w:r>
        <w:rPr>
          <w:rFonts w:ascii="Arial" w:hAnsi="Arial"/>
          <w:color w:val="5E5E5E"/>
          <w:sz w:val="21"/>
        </w:rPr>
        <w:tab/>
      </w:r>
      <w:r>
        <w:rPr>
          <w:rFonts w:ascii="Arial" w:hAnsi="Arial"/>
          <w:color w:val="5E5E5E"/>
          <w:w w:val="90"/>
          <w:sz w:val="21"/>
        </w:rPr>
        <w:t>Publié</w:t>
      </w:r>
      <w:r>
        <w:rPr>
          <w:rFonts w:ascii="Arial" w:hAnsi="Arial"/>
          <w:color w:val="5E5E5E"/>
          <w:spacing w:val="8"/>
          <w:sz w:val="21"/>
        </w:rPr>
        <w:t xml:space="preserve"> </w:t>
      </w:r>
      <w:r>
        <w:rPr>
          <w:rFonts w:ascii="Arial" w:hAnsi="Arial"/>
          <w:color w:val="5E5E5E"/>
          <w:w w:val="90"/>
          <w:sz w:val="21"/>
        </w:rPr>
        <w:t>le</w:t>
      </w:r>
      <w:r>
        <w:rPr>
          <w:rFonts w:ascii="Arial" w:hAnsi="Arial"/>
          <w:color w:val="5E5E5E"/>
          <w:spacing w:val="9"/>
          <w:sz w:val="21"/>
        </w:rPr>
        <w:t xml:space="preserve"> </w:t>
      </w:r>
      <w:r>
        <w:rPr>
          <w:rFonts w:ascii="Arial" w:hAnsi="Arial"/>
          <w:color w:val="5E5E5E"/>
          <w:w w:val="90"/>
          <w:sz w:val="21"/>
        </w:rPr>
        <w:t>03/04/2023</w:t>
      </w:r>
      <w:r>
        <w:rPr>
          <w:rFonts w:ascii="Arial" w:hAnsi="Arial"/>
          <w:color w:val="5E5E5E"/>
          <w:spacing w:val="9"/>
          <w:sz w:val="21"/>
        </w:rPr>
        <w:t xml:space="preserve"> </w:t>
      </w:r>
      <w:r>
        <w:rPr>
          <w:rFonts w:ascii="Arial" w:hAnsi="Arial"/>
          <w:color w:val="5E5E5E"/>
          <w:w w:val="90"/>
          <w:sz w:val="21"/>
        </w:rPr>
        <w:t>et</w:t>
      </w:r>
      <w:r>
        <w:rPr>
          <w:rFonts w:ascii="Arial" w:hAnsi="Arial"/>
          <w:color w:val="5E5E5E"/>
          <w:spacing w:val="9"/>
          <w:sz w:val="21"/>
        </w:rPr>
        <w:t xml:space="preserve"> </w:t>
      </w:r>
      <w:r>
        <w:rPr>
          <w:rFonts w:ascii="Arial" w:hAnsi="Arial"/>
          <w:color w:val="5E5E5E"/>
          <w:w w:val="90"/>
          <w:sz w:val="21"/>
        </w:rPr>
        <w:t>modifié</w:t>
      </w:r>
      <w:r>
        <w:rPr>
          <w:rFonts w:ascii="Arial" w:hAnsi="Arial"/>
          <w:color w:val="5E5E5E"/>
          <w:spacing w:val="9"/>
          <w:sz w:val="21"/>
        </w:rPr>
        <w:t xml:space="preserve"> </w:t>
      </w:r>
      <w:r>
        <w:rPr>
          <w:rFonts w:ascii="Arial" w:hAnsi="Arial"/>
          <w:color w:val="5E5E5E"/>
          <w:w w:val="90"/>
          <w:sz w:val="21"/>
        </w:rPr>
        <w:t>le</w:t>
      </w:r>
      <w:r>
        <w:rPr>
          <w:rFonts w:ascii="Arial" w:hAnsi="Arial"/>
          <w:color w:val="5E5E5E"/>
          <w:spacing w:val="9"/>
          <w:sz w:val="21"/>
        </w:rPr>
        <w:t xml:space="preserve"> </w:t>
      </w:r>
      <w:r>
        <w:rPr>
          <w:rFonts w:ascii="Arial" w:hAnsi="Arial"/>
          <w:color w:val="5E5E5E"/>
          <w:spacing w:val="-2"/>
          <w:w w:val="90"/>
          <w:sz w:val="21"/>
        </w:rPr>
        <w:t>03/04/2023</w:t>
      </w:r>
    </w:p>
    <w:p w14:paraId="2DF98F7C" w14:textId="77777777" w:rsidR="00A170ED" w:rsidRDefault="00B3218F">
      <w:pPr>
        <w:pStyle w:val="BodyText"/>
        <w:spacing w:before="3"/>
        <w:rPr>
          <w:rFonts w:ascii="Arial"/>
          <w:sz w:val="29"/>
        </w:rPr>
      </w:pPr>
      <w:r>
        <w:pict w14:anchorId="47CE37E1">
          <v:group id="docshapegroup20" o:spid="_x0000_s2096" alt="" style="position:absolute;margin-left:28pt;margin-top:18.05pt;width:557pt;height:313.05pt;z-index:-15726592;mso-wrap-distance-left:0;mso-wrap-distance-right:0;mso-position-horizontal-relative:page" coordorigin="560,361" coordsize="11140,6261">
            <v:shape id="docshape21" o:spid="_x0000_s2097" type="#_x0000_t75" alt="" style="position:absolute;left:560;top:361;width:11140;height:6261">
              <v:imagedata r:id="rId18" o:title=""/>
            </v:shape>
            <v:shapetype id="_x0000_t202" coordsize="21600,21600" o:spt="202" path="m,l,21600r21600,l21600,xe">
              <v:stroke joinstyle="miter"/>
              <v:path gradientshapeok="t" o:connecttype="rect"/>
            </v:shapetype>
            <v:shape id="docshape22" o:spid="_x0000_s2098" type="#_x0000_t202" alt="" style="position:absolute;left:9267;top:6216;width:2433;height:406;mso-wrap-style:square;v-text-anchor:top" stroked="f">
              <v:textbox inset="0,0,0,0">
                <w:txbxContent>
                  <w:p w14:paraId="2B47689A" w14:textId="77777777" w:rsidR="00A170ED" w:rsidRDefault="00000000">
                    <w:pPr>
                      <w:spacing w:before="86"/>
                      <w:ind w:left="147"/>
                      <w:rPr>
                        <w:rFonts w:ascii="Arial" w:hAnsi="Arial"/>
                        <w:color w:val="000000"/>
                        <w:sz w:val="18"/>
                      </w:rPr>
                    </w:pPr>
                    <w:r>
                      <w:rPr>
                        <w:rFonts w:ascii="Arial" w:hAnsi="Arial"/>
                        <w:color w:val="ABABAB"/>
                        <w:w w:val="85"/>
                        <w:sz w:val="18"/>
                      </w:rPr>
                      <w:t>©</w:t>
                    </w:r>
                    <w:r>
                      <w:rPr>
                        <w:rFonts w:ascii="Arial" w:hAnsi="Arial"/>
                        <w:color w:val="ABABAB"/>
                        <w:spacing w:val="11"/>
                        <w:sz w:val="18"/>
                      </w:rPr>
                      <w:t xml:space="preserve"> </w:t>
                    </w:r>
                    <w:proofErr w:type="spellStart"/>
                    <w:r>
                      <w:rPr>
                        <w:rFonts w:ascii="Arial" w:hAnsi="Arial"/>
                        <w:color w:val="ABABAB"/>
                        <w:w w:val="85"/>
                        <w:sz w:val="18"/>
                      </w:rPr>
                      <w:t>Onasis</w:t>
                    </w:r>
                    <w:proofErr w:type="spellEnd"/>
                    <w:r>
                      <w:rPr>
                        <w:rFonts w:ascii="Arial" w:hAnsi="Arial"/>
                        <w:color w:val="ABABAB"/>
                        <w:spacing w:val="10"/>
                        <w:sz w:val="18"/>
                      </w:rPr>
                      <w:t xml:space="preserve"> </w:t>
                    </w:r>
                    <w:proofErr w:type="spellStart"/>
                    <w:r>
                      <w:rPr>
                        <w:rFonts w:ascii="Arial" w:hAnsi="Arial"/>
                        <w:color w:val="ABABAB"/>
                        <w:w w:val="85"/>
                        <w:sz w:val="18"/>
                      </w:rPr>
                      <w:t>Gaisie</w:t>
                    </w:r>
                    <w:proofErr w:type="spellEnd"/>
                    <w:r>
                      <w:rPr>
                        <w:rFonts w:ascii="Arial" w:hAnsi="Arial"/>
                        <w:color w:val="ABABAB"/>
                        <w:w w:val="85"/>
                        <w:sz w:val="18"/>
                      </w:rPr>
                      <w:t>/Getty</w:t>
                    </w:r>
                    <w:r>
                      <w:rPr>
                        <w:rFonts w:ascii="Arial" w:hAnsi="Arial"/>
                        <w:color w:val="ABABAB"/>
                        <w:spacing w:val="11"/>
                        <w:sz w:val="18"/>
                      </w:rPr>
                      <w:t xml:space="preserve"> </w:t>
                    </w:r>
                    <w:r>
                      <w:rPr>
                        <w:rFonts w:ascii="Arial" w:hAnsi="Arial"/>
                        <w:color w:val="ABABAB"/>
                        <w:spacing w:val="-2"/>
                        <w:w w:val="85"/>
                        <w:sz w:val="18"/>
                      </w:rPr>
                      <w:t>Images</w:t>
                    </w:r>
                  </w:p>
                </w:txbxContent>
              </v:textbox>
            </v:shape>
            <w10:wrap type="topAndBottom" anchorx="page"/>
          </v:group>
        </w:pict>
      </w:r>
      <w:r w:rsidR="00000000">
        <w:rPr>
          <w:noProof/>
        </w:rPr>
        <w:drawing>
          <wp:anchor distT="0" distB="0" distL="0" distR="0" simplePos="0" relativeHeight="5" behindDoc="0" locked="0" layoutInCell="1" allowOverlap="1" wp14:anchorId="0F5C8151" wp14:editId="6AD9BEFD">
            <wp:simplePos x="0" y="0"/>
            <wp:positionH relativeFrom="page">
              <wp:posOffset>690976</wp:posOffset>
            </wp:positionH>
            <wp:positionV relativeFrom="paragraph">
              <wp:posOffset>4349664</wp:posOffset>
            </wp:positionV>
            <wp:extent cx="280987" cy="280987"/>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9" cstate="print"/>
                    <a:stretch>
                      <a:fillRect/>
                    </a:stretch>
                  </pic:blipFill>
                  <pic:spPr>
                    <a:xfrm>
                      <a:off x="0" y="0"/>
                      <a:ext cx="280987" cy="280987"/>
                    </a:xfrm>
                    <a:prstGeom prst="rect">
                      <a:avLst/>
                    </a:prstGeom>
                  </pic:spPr>
                </pic:pic>
              </a:graphicData>
            </a:graphic>
          </wp:anchor>
        </w:drawing>
      </w:r>
      <w:r>
        <w:pict w14:anchorId="3E80E373">
          <v:group id="docshapegroup23" o:spid="_x0000_s2093" alt="" style="position:absolute;margin-left:175.25pt;margin-top:342.5pt;width:22.3pt;height:22.3pt;z-index:-15725568;mso-wrap-distance-left:0;mso-wrap-distance-right:0;mso-position-horizontal-relative:page;mso-position-vertical-relative:text" coordorigin="3505,6850" coordsize="446,446">
            <v:shape id="docshape24" o:spid="_x0000_s2094" alt="" style="position:absolute;left:3513;top:6857;width:429;height:429" coordorigin="3513,6858" coordsize="429,429" o:spt="100" adj="0,,0" path="m3513,7072r1,-10l3514,7051r2,-10l3517,7031r3,-11l3523,7010r3,-10l3530,6990r4,-9l3539,6971r5,-9l3550,6953r6,-8l3562,6936r7,-8l3576,6921r8,-8l3592,6907r8,-7l3609,6894r9,-6l3627,6883r9,-4l3646,6874r10,-4l3666,6867r10,-3l3686,6862r10,-2l3707,6859r10,-1l3728,6858r10,l3749,6859r10,1l3770,6862r10,2l3790,6867r10,3l3810,6874r10,5l3829,6883r9,5l3847,6894r9,6l3864,6907r8,6l3880,6921r7,7l3894,6936r6,9l3906,6953r6,9l3917,6971r5,10l3926,6990r4,10l3933,7010r3,10l3938,7031r2,10l3941,7051r1,11l3942,7072r,11l3941,7093r-1,11l3938,7114r-2,11l3933,7135r-3,10l3926,7154r-4,10l3917,7173r-5,10l3906,7192r-6,8l3894,7208r-7,8l3880,7224r-8,7l3864,7238r-8,7l3847,7251r-9,5l3829,7262r-9,4l3810,7271r-10,3l3790,7278r-10,2l3770,7283r-11,2l3749,7286r-11,1l3728,7287r-11,l3707,7286r-11,-1l3686,7283r-10,-3l3666,7278r-10,-4l3646,7271r-10,-5l3627,7262r-9,-6l3609,7251r-9,-6l3592,7238r-8,-7l3576,7224r-7,-8l3562,7208r-6,-8l3550,7192r-6,-9l3539,7173r-5,-9l3530,7154r-4,-9l3523,7135r-3,-10l3517,7114r-1,-10l3514,7093r,-10l3513,7072xm3818,7021r,39l3818,7067r-1,8l3816,7082r-2,7l3812,7097r-3,7l3806,7111r-3,6l3798,7124r-4,6l3789,7136r-5,5l3779,7146r-6,5l3766,7155r-6,4l3753,7163r-7,3l3739,7169r-7,2l3725,7172r-8,2l3710,7174r-8,l3689,7173r-14,-2l3663,7167r-13,-6l3639,7154r-11,-8l3618,7137r-8,-11l3626,7128r16,l3658,7126r16,-4l3653,7110r-22,-22l3613,7059r-11,-31l3627,7043r26,10l3680,7060r27,4l3719,7064r12,-1l3742,7058r,-38l3741,7015r1,-5l3743,7006r1,-5l3746,6997r3,-4l3752,6989r3,-3l3759,6983r4,-2l3767,6979r5,-1l3777,6977r4,l3786,6978r5,l3795,6980r4,2l3804,6985r3,3l3810,6991r3,4l3815,6999r2,5l3819,7009r-1,3l3817,7018r,2l3818,7021xe" filled="f" strokecolor="#131313" strokeweight=".28375mm">
              <v:stroke joinstyle="round"/>
              <v:formulas/>
              <v:path arrowok="t" o:connecttype="segments"/>
            </v:shape>
            <v:line id="_x0000_s2095" alt="" style="position:absolute" from="3818,7031" to="3857,7031" strokecolor="#131313" strokeweight=".28375mm"/>
            <w10:wrap type="topAndBottom" anchorx="page"/>
          </v:group>
        </w:pict>
      </w:r>
      <w:r>
        <w:pict w14:anchorId="048354DE">
          <v:shape id="docshape25" o:spid="_x0000_s2092" alt="" style="position:absolute;margin-left:295.8pt;margin-top:342.9pt;width:21.45pt;height:21.45pt;z-index:-15725056;mso-wrap-edited:f;mso-width-percent:0;mso-height-percent:0;mso-wrap-distance-left:0;mso-wrap-distance-right:0;mso-position-horizontal-relative:page;mso-position-vertical-relative:text;mso-width-percent:0;mso-height-percent:0" coordsize="429,429" o:spt="100" adj="0,,0" path="m282,251r-102,m282,150r-7,l268,151r-6,3l256,156r-6,4l245,164r-5,5l237,175r-3,6l231,187r-1,7l230,200r,229m,214l,204,1,193,2,183,4,173,6,162,9,152r3,-10l16,132r4,-9l25,113r5,-9l36,95r6,-8l48,78r7,-8l62,63r8,-8l78,49r8,-7l95,36r9,-6l113,25r9,-4l132,16r10,-4l152,9,162,6,172,4,183,2,193,1,203,r11,l225,r10,1l245,2r11,2l266,6r10,3l286,12r10,4l306,21r9,4l324,30r9,6l342,42r8,7l358,55r8,8l373,70r7,8l386,87r6,8l398,104r5,9l408,123r4,9l416,142r3,10l422,162r2,11l426,183r1,10l428,204r,10l428,225r-1,10l426,246r-2,10l422,267r-3,10l416,287r-4,9l408,306r-5,9l398,325r-6,9l386,342r-6,8l373,358r-7,8l358,373r-8,7l342,387r-9,6l324,398r-9,6l306,408r-10,5l286,416r-10,4l266,422r-10,3l245,427r-10,1l225,429r-11,l203,429r-10,-1l183,427r-11,-2l162,422r-10,-2l142,416r-10,-3l122,408r-9,-4l104,398r-9,-5l86,387r-8,-7l70,373r-8,-7l55,358r-7,-8l42,342r-6,-8l30,325,25,315r-5,-9l16,296r-4,-9l9,277,6,267,4,256,2,246,1,235,,225,,214xe" filled="f" strokecolor="#131313" strokeweight=".28375mm">
            <v:stroke joinstyle="round"/>
            <v:formulas/>
            <v:path arrowok="t" o:connecttype="custom" o:connectlocs="179070,4450080;166370,4452620;155575,4458970;148590,4469765;146050,4481830;0,4484370;2540,4464685;7620,4445000;15875,4426585;26670,4410075;39370,4394835;54610,4381500;71755,4370705;90170,4362450;109220,4357370;128905,4354830;149225,4355465;168910,4358640;187960,4364990;205740,4373880;222250,4385945;236855,4399280;248920,4415155;259080,4432935;266065,4451350;270510,4471035;271780,4490720;270510,4511040;266065,4530725;259080,4549140;248920,4566920;236855,4582160;222250,4596130;205740,4607560;187960,4617085;168910,4622800;149225,4626610;128905,4627245;109220,4624705;90170,4618990;71755,4611370;54610,4600575;39370,4587240;26670,4572000;15875,4554855;7620,4537075;2540,4517390;0,4497705" o:connectangles="0,0,0,0,0,0,0,0,0,0,0,0,0,0,0,0,0,0,0,0,0,0,0,0,0,0,0,0,0,0,0,0,0,0,0,0,0,0,0,0,0,0,0,0,0,0,0,0"/>
            <w10:wrap type="topAndBottom" anchorx="page"/>
          </v:shape>
        </w:pict>
      </w:r>
      <w:r>
        <w:pict w14:anchorId="78C43428">
          <v:group id="docshapegroup26" o:spid="_x0000_s2089" alt="" style="position:absolute;margin-left:416.05pt;margin-top:342.35pt;width:22.6pt;height:22.6pt;z-index:-15724544;mso-wrap-distance-left:0;mso-wrap-distance-right:0;mso-position-horizontal-relative:page;mso-position-vertical-relative:text" coordorigin="8321,6847" coordsize="452,452">
            <v:shape id="docshape27" o:spid="_x0000_s2090" alt="" style="position:absolute;left:8329;top:6855;width:435;height:435" coordorigin="8330,6855" coordsize="435,435" path="m8764,7072r-9,63l8728,7193r-43,47l8630,7273r-62,16l8547,7290r-11,-1l8474,7277r-56,-30l8373,7202r-30,-56l8330,7083r,-11l8330,7062r13,-63l8373,6943r45,-45l8474,6868r62,-13l8547,6855r11,l8620,6868r57,30l8722,6943r30,56l8764,7062r,10xe" filled="f" strokecolor="#131313" strokeweight=".29792mm">
              <v:path arrowok="t"/>
            </v:shape>
            <v:shape id="docshape28" o:spid="_x0000_s2091" type="#_x0000_t75" alt="" style="position:absolute;left:8434;top:6993;width:226;height:169">
              <v:imagedata r:id="rId20" o:title=""/>
            </v:shape>
            <w10:wrap type="topAndBottom" anchorx="page"/>
          </v:group>
        </w:pict>
      </w:r>
      <w:r>
        <w:pict w14:anchorId="3B455745">
          <v:group id="docshapegroup29" o:spid="_x0000_s2086" alt="" style="position:absolute;margin-left:536.2pt;margin-top:342.35pt;width:22.6pt;height:22.6pt;z-index:-15724032;mso-wrap-distance-left:0;mso-wrap-distance-right:0;mso-position-horizontal-relative:page;mso-position-vertical-relative:text" coordorigin="10724,6847" coordsize="452,452">
            <v:shape id="docshape30" o:spid="_x0000_s2087" alt="" style="position:absolute;left:10732;top:6855;width:435;height:435" coordorigin="10732,6855" coordsize="435,435" path="m11167,7072r-10,63l11130,7193r-43,47l11032,7273r-61,16l10949,7290r-10,-1l10876,7277r-56,-30l10775,7202r-30,-56l10732,7083r,-11l10732,7062r13,-63l10775,6943r45,-45l10876,6868r63,-13l10949,6855r11,l11023,6868r56,30l11124,6943r30,56l11166,7062r1,10xe" filled="f" strokecolor="#131313" strokeweight=".29792mm">
              <v:path arrowok="t"/>
            </v:shape>
            <v:shape id="docshape31" o:spid="_x0000_s2088" type="#_x0000_t75" alt="" style="position:absolute;left:10826;top:6948;width:242;height:237">
              <v:imagedata r:id="rId21" o:title=""/>
            </v:shape>
            <w10:wrap type="topAndBottom" anchorx="page"/>
          </v:group>
        </w:pict>
      </w:r>
      <w:r>
        <w:pict w14:anchorId="04ADD462">
          <v:rect id="docshape32" o:spid="_x0000_s2085" alt="" style="position:absolute;margin-left:43pt;margin-top:376.15pt;width:526.95pt;height:.75pt;z-index:-15723520;mso-wrap-edited:f;mso-width-percent:0;mso-height-percent:0;mso-wrap-distance-left:0;mso-wrap-distance-right:0;mso-position-horizontal-relative:page;mso-position-vertical-relative:text;mso-width-percent:0;mso-height-percent:0" fillcolor="#333" stroked="f">
            <w10:wrap type="topAndBottom" anchorx="page"/>
          </v:rect>
        </w:pict>
      </w:r>
    </w:p>
    <w:p w14:paraId="5A025380" w14:textId="77777777" w:rsidR="00A170ED" w:rsidRDefault="00A170ED">
      <w:pPr>
        <w:pStyle w:val="BodyText"/>
        <w:spacing w:before="4"/>
        <w:rPr>
          <w:rFonts w:ascii="Arial"/>
          <w:sz w:val="17"/>
        </w:rPr>
      </w:pPr>
    </w:p>
    <w:p w14:paraId="264A2BF8" w14:textId="77777777" w:rsidR="00A170ED" w:rsidRDefault="00A170ED">
      <w:pPr>
        <w:pStyle w:val="BodyText"/>
        <w:spacing w:before="5"/>
        <w:rPr>
          <w:rFonts w:ascii="Arial"/>
          <w:sz w:val="17"/>
        </w:rPr>
      </w:pPr>
    </w:p>
    <w:p w14:paraId="0685941A" w14:textId="77777777" w:rsidR="00A170ED" w:rsidRDefault="00A170ED">
      <w:pPr>
        <w:rPr>
          <w:rFonts w:ascii="Arial"/>
          <w:sz w:val="17"/>
        </w:rPr>
        <w:sectPr w:rsidR="00A170ED">
          <w:headerReference w:type="default" r:id="rId22"/>
          <w:footerReference w:type="default" r:id="rId23"/>
          <w:type w:val="continuous"/>
          <w:pgSz w:w="12240" w:h="15840"/>
          <w:pgMar w:top="500" w:right="440" w:bottom="460" w:left="440" w:header="280" w:footer="260" w:gutter="0"/>
          <w:pgNumType w:start="1"/>
          <w:cols w:space="720"/>
        </w:sectPr>
      </w:pPr>
    </w:p>
    <w:p w14:paraId="4D8F561A" w14:textId="77777777" w:rsidR="00A170ED" w:rsidRDefault="00A170ED">
      <w:pPr>
        <w:pStyle w:val="BodyText"/>
        <w:rPr>
          <w:rFonts w:ascii="Arial"/>
          <w:sz w:val="20"/>
        </w:rPr>
      </w:pPr>
    </w:p>
    <w:p w14:paraId="7D0BC65A" w14:textId="77777777" w:rsidR="00A170ED" w:rsidRDefault="00A170ED">
      <w:pPr>
        <w:pStyle w:val="BodyText"/>
        <w:rPr>
          <w:rFonts w:ascii="Arial"/>
          <w:sz w:val="20"/>
        </w:rPr>
      </w:pPr>
    </w:p>
    <w:p w14:paraId="47C55BFD" w14:textId="77777777" w:rsidR="00A170ED" w:rsidRDefault="00A170ED">
      <w:pPr>
        <w:pStyle w:val="BodyText"/>
        <w:spacing w:before="1" w:after="1"/>
        <w:rPr>
          <w:rFonts w:ascii="Arial"/>
          <w:sz w:val="17"/>
        </w:rPr>
      </w:pPr>
    </w:p>
    <w:p w14:paraId="7966C4F6" w14:textId="21CC76EA" w:rsidR="00A170ED" w:rsidRDefault="00A170ED">
      <w:pPr>
        <w:pStyle w:val="BodyText"/>
        <w:ind w:left="120"/>
        <w:rPr>
          <w:rFonts w:ascii="Arial"/>
          <w:sz w:val="20"/>
        </w:rPr>
      </w:pPr>
    </w:p>
    <w:p w14:paraId="769EF937" w14:textId="77777777" w:rsidR="00A170ED" w:rsidRDefault="00000000">
      <w:pPr>
        <w:spacing w:before="93" w:line="314" w:lineRule="auto"/>
        <w:ind w:left="420" w:right="469"/>
        <w:rPr>
          <w:sz w:val="24"/>
        </w:rPr>
      </w:pPr>
      <w:hyperlink r:id="rId24">
        <w:r>
          <w:rPr>
            <w:b/>
            <w:color w:val="131313"/>
            <w:sz w:val="24"/>
            <w:u w:val="thick" w:color="BEDEE9"/>
          </w:rPr>
          <w:t>La</w:t>
        </w:r>
        <w:r>
          <w:rPr>
            <w:b/>
            <w:color w:val="131313"/>
            <w:spacing w:val="-5"/>
            <w:sz w:val="24"/>
            <w:u w:val="thick" w:color="BEDEE9"/>
          </w:rPr>
          <w:t xml:space="preserve"> </w:t>
        </w:r>
        <w:r>
          <w:rPr>
            <w:b/>
            <w:color w:val="131313"/>
            <w:sz w:val="24"/>
            <w:u w:val="thick" w:color="BEDEE9"/>
          </w:rPr>
          <w:t>population</w:t>
        </w:r>
        <w:r>
          <w:rPr>
            <w:b/>
            <w:color w:val="131313"/>
            <w:spacing w:val="-5"/>
            <w:sz w:val="24"/>
            <w:u w:val="thick" w:color="BEDEE9"/>
          </w:rPr>
          <w:t xml:space="preserve"> </w:t>
        </w:r>
        <w:r>
          <w:rPr>
            <w:b/>
            <w:color w:val="131313"/>
            <w:sz w:val="24"/>
            <w:u w:val="thick" w:color="BEDEE9"/>
          </w:rPr>
          <w:t>d’Afrique</w:t>
        </w:r>
        <w:r>
          <w:rPr>
            <w:b/>
            <w:color w:val="131313"/>
            <w:spacing w:val="-5"/>
            <w:sz w:val="24"/>
            <w:u w:val="thick" w:color="BEDEE9"/>
          </w:rPr>
          <w:t xml:space="preserve"> </w:t>
        </w:r>
        <w:r>
          <w:rPr>
            <w:b/>
            <w:color w:val="131313"/>
            <w:sz w:val="24"/>
            <w:u w:val="thick" w:color="BEDEE9"/>
          </w:rPr>
          <w:t>a</w:t>
        </w:r>
        <w:r>
          <w:rPr>
            <w:b/>
            <w:color w:val="131313"/>
            <w:spacing w:val="-5"/>
            <w:sz w:val="24"/>
            <w:u w:val="thick" w:color="BEDEE9"/>
          </w:rPr>
          <w:t xml:space="preserve"> </w:t>
        </w:r>
        <w:r>
          <w:rPr>
            <w:b/>
            <w:color w:val="131313"/>
            <w:sz w:val="24"/>
            <w:u w:val="thick" w:color="BEDEE9"/>
          </w:rPr>
          <w:t>atteint</w:t>
        </w:r>
        <w:r>
          <w:rPr>
            <w:b/>
            <w:color w:val="131313"/>
            <w:spacing w:val="-5"/>
            <w:sz w:val="24"/>
            <w:u w:val="thick" w:color="BEDEE9"/>
          </w:rPr>
          <w:t xml:space="preserve"> </w:t>
        </w:r>
        <w:r>
          <w:rPr>
            <w:b/>
            <w:color w:val="131313"/>
            <w:sz w:val="24"/>
            <w:u w:val="thick" w:color="BEDEE9"/>
          </w:rPr>
          <w:t>le</w:t>
        </w:r>
        <w:r>
          <w:rPr>
            <w:b/>
            <w:color w:val="131313"/>
            <w:spacing w:val="-5"/>
            <w:sz w:val="24"/>
            <w:u w:val="thick" w:color="BEDEE9"/>
          </w:rPr>
          <w:t xml:space="preserve"> </w:t>
        </w:r>
        <w:r>
          <w:rPr>
            <w:b/>
            <w:color w:val="131313"/>
            <w:sz w:val="24"/>
            <w:u w:val="thick" w:color="BEDEE9"/>
          </w:rPr>
          <w:t>milliard</w:t>
        </w:r>
        <w:r>
          <w:rPr>
            <w:b/>
            <w:color w:val="131313"/>
            <w:spacing w:val="-5"/>
            <w:sz w:val="24"/>
            <w:u w:val="thick" w:color="BEDEE9"/>
          </w:rPr>
          <w:t xml:space="preserve"> </w:t>
        </w:r>
        <w:r>
          <w:rPr>
            <w:b/>
            <w:color w:val="131313"/>
            <w:sz w:val="24"/>
            <w:u w:val="thick" w:color="BEDEE9"/>
          </w:rPr>
          <w:t>d’habitants</w:t>
        </w:r>
        <w:r>
          <w:rPr>
            <w:b/>
            <w:color w:val="131313"/>
            <w:spacing w:val="-5"/>
            <w:sz w:val="24"/>
            <w:u w:val="thick" w:color="BEDEE9"/>
          </w:rPr>
          <w:t xml:space="preserve"> </w:t>
        </w:r>
        <w:r>
          <w:rPr>
            <w:b/>
            <w:color w:val="131313"/>
            <w:sz w:val="24"/>
            <w:u w:val="thick" w:color="BEDEE9"/>
          </w:rPr>
          <w:t>en</w:t>
        </w:r>
        <w:r>
          <w:rPr>
            <w:b/>
            <w:color w:val="131313"/>
            <w:spacing w:val="-5"/>
            <w:sz w:val="24"/>
            <w:u w:val="thick" w:color="BEDEE9"/>
          </w:rPr>
          <w:t xml:space="preserve"> </w:t>
        </w:r>
        <w:r>
          <w:rPr>
            <w:b/>
            <w:color w:val="131313"/>
            <w:sz w:val="24"/>
            <w:u w:val="thick" w:color="BEDEE9"/>
          </w:rPr>
          <w:t>2013</w:t>
        </w:r>
        <w:r>
          <w:rPr>
            <w:b/>
            <w:color w:val="131313"/>
            <w:spacing w:val="-5"/>
            <w:sz w:val="24"/>
            <w:u w:val="thick" w:color="BEDEE9"/>
          </w:rPr>
          <w:t xml:space="preserve"> </w:t>
        </w:r>
        <w:r>
          <w:rPr>
            <w:b/>
            <w:color w:val="131313"/>
            <w:sz w:val="24"/>
            <w:u w:val="thick" w:color="BEDEE9"/>
          </w:rPr>
          <w:t>et</w:t>
        </w:r>
        <w:r>
          <w:rPr>
            <w:b/>
            <w:color w:val="131313"/>
            <w:spacing w:val="-5"/>
            <w:sz w:val="24"/>
            <w:u w:val="thick" w:color="BEDEE9"/>
          </w:rPr>
          <w:t xml:space="preserve"> </w:t>
        </w:r>
        <w:r>
          <w:rPr>
            <w:b/>
            <w:color w:val="131313"/>
            <w:sz w:val="24"/>
            <w:u w:val="thick" w:color="BEDEE9"/>
          </w:rPr>
          <w:t>va</w:t>
        </w:r>
        <w:r>
          <w:rPr>
            <w:b/>
            <w:color w:val="131313"/>
            <w:spacing w:val="-5"/>
            <w:sz w:val="24"/>
            <w:u w:val="thick" w:color="BEDEE9"/>
          </w:rPr>
          <w:t xml:space="preserve"> </w:t>
        </w:r>
        <w:r>
          <w:rPr>
            <w:b/>
            <w:color w:val="131313"/>
            <w:sz w:val="24"/>
            <w:u w:val="thick" w:color="BEDEE9"/>
          </w:rPr>
          <w:t>probablement</w:t>
        </w:r>
        <w:r>
          <w:rPr>
            <w:b/>
            <w:color w:val="131313"/>
            <w:spacing w:val="-5"/>
            <w:sz w:val="24"/>
            <w:u w:val="thick" w:color="BEDEE9"/>
          </w:rPr>
          <w:t xml:space="preserve"> </w:t>
        </w:r>
        <w:r>
          <w:rPr>
            <w:b/>
            <w:color w:val="131313"/>
            <w:sz w:val="24"/>
            <w:u w:val="thick" w:color="BEDEE9"/>
          </w:rPr>
          <w:t>passer</w:t>
        </w:r>
        <w:r>
          <w:rPr>
            <w:b/>
            <w:color w:val="131313"/>
            <w:sz w:val="24"/>
          </w:rPr>
          <w:t xml:space="preserve"> </w:t>
        </w:r>
        <w:r>
          <w:rPr>
            <w:b/>
            <w:color w:val="131313"/>
            <w:sz w:val="24"/>
            <w:u w:val="thick" w:color="BEDEE9"/>
          </w:rPr>
          <w:t>le cap des 2,5 milliards d’ici à 2050</w:t>
        </w:r>
        <w:r>
          <w:rPr>
            <w:color w:val="131313"/>
            <w:sz w:val="24"/>
          </w:rPr>
          <w:t>.</w:t>
        </w:r>
        <w:r>
          <w:rPr>
            <w:color w:val="131313"/>
            <w:spacing w:val="-6"/>
            <w:sz w:val="24"/>
          </w:rPr>
          <w:t xml:space="preserve"> </w:t>
        </w:r>
        <w:r>
          <w:rPr>
            <w:color w:val="131313"/>
            <w:sz w:val="24"/>
          </w:rPr>
          <w:t>La majorité de la population vit dans des régions éloignées</w:t>
        </w:r>
      </w:hyperlink>
      <w:r>
        <w:rPr>
          <w:color w:val="131313"/>
          <w:sz w:val="24"/>
        </w:rPr>
        <w:t xml:space="preserve"> </w:t>
      </w:r>
      <w:hyperlink r:id="rId25">
        <w:r>
          <w:rPr>
            <w:color w:val="131313"/>
            <w:sz w:val="24"/>
          </w:rPr>
          <w:t>et rurales.</w:t>
        </w:r>
        <w:r>
          <w:rPr>
            <w:color w:val="131313"/>
            <w:spacing w:val="-2"/>
            <w:sz w:val="24"/>
          </w:rPr>
          <w:t xml:space="preserve"> </w:t>
        </w:r>
        <w:r>
          <w:rPr>
            <w:color w:val="131313"/>
            <w:sz w:val="24"/>
          </w:rPr>
          <w:t>Les besoins du citoyen Africain sont très différents de ceux du monde occidental.</w:t>
        </w:r>
        <w:r>
          <w:rPr>
            <w:color w:val="131313"/>
            <w:spacing w:val="-2"/>
            <w:sz w:val="24"/>
          </w:rPr>
          <w:t xml:space="preserve"> </w:t>
        </w:r>
        <w:r>
          <w:rPr>
            <w:b/>
            <w:color w:val="131313"/>
            <w:sz w:val="24"/>
            <w:u w:val="thick" w:color="BEDEE9"/>
          </w:rPr>
          <w:t>Les</w:t>
        </w:r>
        <w:r>
          <w:rPr>
            <w:b/>
            <w:color w:val="131313"/>
            <w:sz w:val="24"/>
          </w:rPr>
          <w:t xml:space="preserve"> </w:t>
        </w:r>
        <w:r>
          <w:rPr>
            <w:b/>
            <w:color w:val="131313"/>
            <w:sz w:val="24"/>
            <w:u w:val="thick" w:color="BEDEE9"/>
          </w:rPr>
          <w:t>entreprises multinationales doivent adapter leur approche</w:t>
        </w:r>
        <w:r>
          <w:rPr>
            <w:b/>
            <w:color w:val="131313"/>
            <w:sz w:val="24"/>
          </w:rPr>
          <w:t xml:space="preserve"> </w:t>
        </w:r>
        <w:r>
          <w:rPr>
            <w:color w:val="131313"/>
            <w:sz w:val="24"/>
          </w:rPr>
          <w:t>quand il s’agit de se lancer sur l</w:t>
        </w:r>
      </w:hyperlink>
      <w:r>
        <w:rPr>
          <w:color w:val="131313"/>
          <w:sz w:val="24"/>
        </w:rPr>
        <w:t>e continent africain.</w:t>
      </w:r>
      <w:r>
        <w:rPr>
          <w:color w:val="131313"/>
          <w:spacing w:val="-2"/>
          <w:sz w:val="24"/>
        </w:rPr>
        <w:t xml:space="preserve"> </w:t>
      </w:r>
      <w:hyperlink r:id="rId26">
        <w:r>
          <w:rPr>
            <w:b/>
            <w:color w:val="131313"/>
            <w:sz w:val="24"/>
            <w:u w:val="thick" w:color="BEDEE9"/>
          </w:rPr>
          <w:t>Le digital joue un rôle très important dans cette démarche</w:t>
        </w:r>
      </w:hyperlink>
      <w:r>
        <w:rPr>
          <w:b/>
          <w:color w:val="131313"/>
          <w:sz w:val="24"/>
        </w:rPr>
        <w:t xml:space="preserve"> </w:t>
      </w:r>
      <w:r>
        <w:rPr>
          <w:color w:val="131313"/>
          <w:sz w:val="24"/>
        </w:rPr>
        <w:t>et facilite la transformation des entreprises pour se lancer dans de nouvelles opportunités d’affaires.</w:t>
      </w:r>
    </w:p>
    <w:p w14:paraId="4BCBA9E4" w14:textId="77777777" w:rsidR="00A170ED" w:rsidRDefault="00000000">
      <w:pPr>
        <w:pStyle w:val="BodyText"/>
        <w:spacing w:before="246" w:line="314" w:lineRule="auto"/>
        <w:ind w:left="420" w:right="469"/>
      </w:pPr>
      <w:r>
        <w:rPr>
          <w:color w:val="131313"/>
        </w:rPr>
        <w:t>Orange</w:t>
      </w:r>
      <w:r>
        <w:rPr>
          <w:color w:val="131313"/>
          <w:spacing w:val="-3"/>
        </w:rPr>
        <w:t xml:space="preserve"> </w:t>
      </w:r>
      <w:r>
        <w:rPr>
          <w:color w:val="131313"/>
        </w:rPr>
        <w:t>a</w:t>
      </w:r>
      <w:r>
        <w:rPr>
          <w:color w:val="131313"/>
          <w:spacing w:val="-3"/>
        </w:rPr>
        <w:t xml:space="preserve"> </w:t>
      </w:r>
      <w:r>
        <w:rPr>
          <w:color w:val="131313"/>
        </w:rPr>
        <w:t>créé</w:t>
      </w:r>
      <w:r>
        <w:rPr>
          <w:color w:val="131313"/>
          <w:spacing w:val="-3"/>
        </w:rPr>
        <w:t xml:space="preserve"> </w:t>
      </w:r>
      <w:r>
        <w:rPr>
          <w:color w:val="131313"/>
        </w:rPr>
        <w:t>de</w:t>
      </w:r>
      <w:r>
        <w:rPr>
          <w:color w:val="131313"/>
          <w:spacing w:val="-3"/>
        </w:rPr>
        <w:t xml:space="preserve"> </w:t>
      </w:r>
      <w:r>
        <w:rPr>
          <w:color w:val="131313"/>
        </w:rPr>
        <w:t>la</w:t>
      </w:r>
      <w:r>
        <w:rPr>
          <w:color w:val="131313"/>
          <w:spacing w:val="-3"/>
        </w:rPr>
        <w:t xml:space="preserve"> </w:t>
      </w:r>
      <w:r>
        <w:rPr>
          <w:color w:val="131313"/>
        </w:rPr>
        <w:t>valeur</w:t>
      </w:r>
      <w:r>
        <w:rPr>
          <w:color w:val="131313"/>
          <w:spacing w:val="-3"/>
        </w:rPr>
        <w:t xml:space="preserve"> </w:t>
      </w:r>
      <w:r>
        <w:rPr>
          <w:color w:val="131313"/>
        </w:rPr>
        <w:t>pour</w:t>
      </w:r>
      <w:r>
        <w:rPr>
          <w:color w:val="131313"/>
          <w:spacing w:val="-3"/>
        </w:rPr>
        <w:t xml:space="preserve"> </w:t>
      </w:r>
      <w:r>
        <w:rPr>
          <w:color w:val="131313"/>
        </w:rPr>
        <w:t>la</w:t>
      </w:r>
      <w:r>
        <w:rPr>
          <w:color w:val="131313"/>
          <w:spacing w:val="-3"/>
        </w:rPr>
        <w:t xml:space="preserve"> </w:t>
      </w:r>
      <w:r>
        <w:rPr>
          <w:color w:val="131313"/>
        </w:rPr>
        <w:t>population</w:t>
      </w:r>
      <w:r>
        <w:rPr>
          <w:color w:val="131313"/>
          <w:spacing w:val="-3"/>
        </w:rPr>
        <w:t xml:space="preserve"> </w:t>
      </w:r>
      <w:r>
        <w:rPr>
          <w:color w:val="131313"/>
        </w:rPr>
        <w:t>africaine</w:t>
      </w:r>
      <w:r>
        <w:rPr>
          <w:color w:val="131313"/>
          <w:spacing w:val="-3"/>
        </w:rPr>
        <w:t xml:space="preserve"> </w:t>
      </w:r>
      <w:r>
        <w:rPr>
          <w:color w:val="131313"/>
        </w:rPr>
        <w:t>rurale</w:t>
      </w:r>
      <w:r>
        <w:rPr>
          <w:color w:val="131313"/>
          <w:spacing w:val="-3"/>
        </w:rPr>
        <w:t xml:space="preserve"> </w:t>
      </w:r>
      <w:r>
        <w:rPr>
          <w:color w:val="131313"/>
        </w:rPr>
        <w:t>non</w:t>
      </w:r>
      <w:r>
        <w:rPr>
          <w:color w:val="131313"/>
          <w:spacing w:val="-3"/>
        </w:rPr>
        <w:t xml:space="preserve"> </w:t>
      </w:r>
      <w:r>
        <w:rPr>
          <w:color w:val="131313"/>
        </w:rPr>
        <w:t>bancarisée</w:t>
      </w:r>
      <w:r>
        <w:rPr>
          <w:color w:val="131313"/>
          <w:spacing w:val="-3"/>
        </w:rPr>
        <w:t xml:space="preserve"> </w:t>
      </w:r>
      <w:r>
        <w:rPr>
          <w:color w:val="131313"/>
        </w:rPr>
        <w:t>en</w:t>
      </w:r>
      <w:r>
        <w:rPr>
          <w:color w:val="131313"/>
          <w:spacing w:val="-3"/>
        </w:rPr>
        <w:t xml:space="preserve"> </w:t>
      </w:r>
      <w:r>
        <w:rPr>
          <w:color w:val="131313"/>
        </w:rPr>
        <w:t>s'appuyant</w:t>
      </w:r>
      <w:r>
        <w:rPr>
          <w:color w:val="131313"/>
          <w:spacing w:val="-3"/>
        </w:rPr>
        <w:t xml:space="preserve"> </w:t>
      </w:r>
      <w:r>
        <w:rPr>
          <w:color w:val="131313"/>
        </w:rPr>
        <w:t>sur</w:t>
      </w:r>
      <w:r>
        <w:rPr>
          <w:color w:val="131313"/>
          <w:spacing w:val="-3"/>
        </w:rPr>
        <w:t xml:space="preserve"> </w:t>
      </w:r>
      <w:r>
        <w:rPr>
          <w:color w:val="131313"/>
        </w:rPr>
        <w:t xml:space="preserve">ses capacités et aptitudes en télécommunication pour proposer une solution de mobile money, la seconde lancée dans le continent après le pionnier Kenyan M-pesa de </w:t>
      </w:r>
      <w:proofErr w:type="spellStart"/>
      <w:r>
        <w:rPr>
          <w:color w:val="131313"/>
        </w:rPr>
        <w:t>Safaricom</w:t>
      </w:r>
      <w:proofErr w:type="spellEnd"/>
      <w:r>
        <w:rPr>
          <w:color w:val="131313"/>
        </w:rPr>
        <w:t>.</w:t>
      </w:r>
    </w:p>
    <w:p w14:paraId="5F4173DB" w14:textId="77777777" w:rsidR="00A170ED" w:rsidRDefault="00000000">
      <w:pPr>
        <w:pStyle w:val="BodyText"/>
        <w:spacing w:before="251" w:line="314" w:lineRule="auto"/>
        <w:ind w:left="420" w:right="348"/>
      </w:pPr>
      <w:r>
        <w:rPr>
          <w:color w:val="131313"/>
        </w:rPr>
        <w:t>Les</w:t>
      </w:r>
      <w:r>
        <w:rPr>
          <w:color w:val="131313"/>
          <w:spacing w:val="-3"/>
        </w:rPr>
        <w:t xml:space="preserve"> </w:t>
      </w:r>
      <w:r>
        <w:rPr>
          <w:color w:val="131313"/>
        </w:rPr>
        <w:t>solutions</w:t>
      </w:r>
      <w:r>
        <w:rPr>
          <w:color w:val="131313"/>
          <w:spacing w:val="-3"/>
        </w:rPr>
        <w:t xml:space="preserve"> </w:t>
      </w:r>
      <w:r>
        <w:rPr>
          <w:color w:val="131313"/>
        </w:rPr>
        <w:t>de</w:t>
      </w:r>
      <w:r>
        <w:rPr>
          <w:color w:val="131313"/>
          <w:spacing w:val="-3"/>
        </w:rPr>
        <w:t xml:space="preserve"> </w:t>
      </w:r>
      <w:r>
        <w:rPr>
          <w:color w:val="131313"/>
        </w:rPr>
        <w:t>mobile</w:t>
      </w:r>
      <w:r>
        <w:rPr>
          <w:color w:val="131313"/>
          <w:spacing w:val="-3"/>
        </w:rPr>
        <w:t xml:space="preserve"> </w:t>
      </w:r>
      <w:r>
        <w:rPr>
          <w:color w:val="131313"/>
        </w:rPr>
        <w:t>money</w:t>
      </w:r>
      <w:r>
        <w:rPr>
          <w:color w:val="131313"/>
          <w:spacing w:val="-3"/>
        </w:rPr>
        <w:t xml:space="preserve"> </w:t>
      </w:r>
      <w:r>
        <w:rPr>
          <w:color w:val="131313"/>
        </w:rPr>
        <w:t>permettent</w:t>
      </w:r>
      <w:r>
        <w:rPr>
          <w:color w:val="131313"/>
          <w:spacing w:val="-3"/>
        </w:rPr>
        <w:t xml:space="preserve"> </w:t>
      </w:r>
      <w:r>
        <w:rPr>
          <w:color w:val="131313"/>
        </w:rPr>
        <w:t>aux</w:t>
      </w:r>
      <w:r>
        <w:rPr>
          <w:color w:val="131313"/>
          <w:spacing w:val="-3"/>
        </w:rPr>
        <w:t xml:space="preserve"> </w:t>
      </w:r>
      <w:r>
        <w:rPr>
          <w:color w:val="131313"/>
        </w:rPr>
        <w:t>personnes</w:t>
      </w:r>
      <w:r>
        <w:rPr>
          <w:color w:val="131313"/>
          <w:spacing w:val="-3"/>
        </w:rPr>
        <w:t xml:space="preserve"> </w:t>
      </w:r>
      <w:r>
        <w:rPr>
          <w:color w:val="131313"/>
        </w:rPr>
        <w:t>qui</w:t>
      </w:r>
      <w:r>
        <w:rPr>
          <w:color w:val="131313"/>
          <w:spacing w:val="-3"/>
        </w:rPr>
        <w:t xml:space="preserve"> </w:t>
      </w:r>
      <w:r>
        <w:rPr>
          <w:color w:val="131313"/>
        </w:rPr>
        <w:t>ne</w:t>
      </w:r>
      <w:r>
        <w:rPr>
          <w:color w:val="131313"/>
          <w:spacing w:val="-3"/>
        </w:rPr>
        <w:t xml:space="preserve"> </w:t>
      </w:r>
      <w:r>
        <w:rPr>
          <w:color w:val="131313"/>
        </w:rPr>
        <w:t>disposent</w:t>
      </w:r>
      <w:r>
        <w:rPr>
          <w:color w:val="131313"/>
          <w:spacing w:val="-3"/>
        </w:rPr>
        <w:t xml:space="preserve"> </w:t>
      </w:r>
      <w:r>
        <w:rPr>
          <w:color w:val="131313"/>
        </w:rPr>
        <w:t>pas</w:t>
      </w:r>
      <w:r>
        <w:rPr>
          <w:color w:val="131313"/>
          <w:spacing w:val="-3"/>
        </w:rPr>
        <w:t xml:space="preserve"> </w:t>
      </w:r>
      <w:r>
        <w:rPr>
          <w:color w:val="131313"/>
        </w:rPr>
        <w:t>de</w:t>
      </w:r>
      <w:r>
        <w:rPr>
          <w:color w:val="131313"/>
          <w:spacing w:val="-3"/>
        </w:rPr>
        <w:t xml:space="preserve"> </w:t>
      </w:r>
      <w:r>
        <w:rPr>
          <w:color w:val="131313"/>
        </w:rPr>
        <w:t>compte</w:t>
      </w:r>
      <w:r>
        <w:rPr>
          <w:color w:val="131313"/>
          <w:spacing w:val="-3"/>
        </w:rPr>
        <w:t xml:space="preserve"> </w:t>
      </w:r>
      <w:r>
        <w:rPr>
          <w:color w:val="131313"/>
        </w:rPr>
        <w:t>bancaire d’avoir d’un portefeuille numérique leur permettant d’effectuer des transferts d’argent,</w:t>
      </w:r>
      <w:r>
        <w:rPr>
          <w:color w:val="131313"/>
          <w:spacing w:val="-2"/>
        </w:rPr>
        <w:t xml:space="preserve"> </w:t>
      </w:r>
      <w:r>
        <w:rPr>
          <w:color w:val="131313"/>
        </w:rPr>
        <w:t>de régler leurs dépenses, de récupérer du cash, etc. à partir de leur téléphone mobile.</w:t>
      </w:r>
    </w:p>
    <w:p w14:paraId="6D068534" w14:textId="77777777" w:rsidR="00A170ED" w:rsidRDefault="00A170ED">
      <w:pPr>
        <w:spacing w:line="314" w:lineRule="auto"/>
        <w:sectPr w:rsidR="00A170ED">
          <w:pgSz w:w="12240" w:h="15840"/>
          <w:pgMar w:top="500" w:right="440" w:bottom="460" w:left="440" w:header="280" w:footer="260" w:gutter="0"/>
          <w:cols w:space="720"/>
        </w:sectPr>
      </w:pPr>
    </w:p>
    <w:p w14:paraId="2E310444" w14:textId="77777777" w:rsidR="00A170ED" w:rsidRDefault="00A170ED">
      <w:pPr>
        <w:pStyle w:val="BodyText"/>
        <w:rPr>
          <w:sz w:val="20"/>
        </w:rPr>
      </w:pPr>
    </w:p>
    <w:p w14:paraId="297D7F98" w14:textId="77777777" w:rsidR="00A170ED" w:rsidRDefault="00A170ED">
      <w:pPr>
        <w:pStyle w:val="BodyText"/>
        <w:rPr>
          <w:sz w:val="20"/>
        </w:rPr>
      </w:pPr>
    </w:p>
    <w:p w14:paraId="4E94AA5B" w14:textId="77777777" w:rsidR="00A170ED" w:rsidRDefault="00A170ED">
      <w:pPr>
        <w:pStyle w:val="BodyText"/>
        <w:rPr>
          <w:sz w:val="20"/>
        </w:rPr>
      </w:pPr>
    </w:p>
    <w:p w14:paraId="3858517B" w14:textId="77777777" w:rsidR="00A170ED" w:rsidRDefault="00A170ED">
      <w:pPr>
        <w:pStyle w:val="BodyText"/>
        <w:spacing w:before="1"/>
        <w:rPr>
          <w:sz w:val="18"/>
        </w:rPr>
      </w:pPr>
    </w:p>
    <w:p w14:paraId="2F3AAF28" w14:textId="77777777" w:rsidR="00A170ED" w:rsidRDefault="00000000">
      <w:pPr>
        <w:pStyle w:val="BodyText"/>
        <w:spacing w:before="106" w:line="314" w:lineRule="auto"/>
        <w:ind w:left="420" w:right="348"/>
      </w:pPr>
      <w:r>
        <w:rPr>
          <w:color w:val="131313"/>
        </w:rPr>
        <w:t>L'aventure du mobile money en Côte d’Ivoire a commencé avec l’arrivée d’Orange sur le marché ivoirien au milieu des années 1990,</w:t>
      </w:r>
      <w:r>
        <w:rPr>
          <w:color w:val="131313"/>
          <w:spacing w:val="-1"/>
        </w:rPr>
        <w:t xml:space="preserve"> </w:t>
      </w:r>
      <w:r>
        <w:rPr>
          <w:color w:val="131313"/>
        </w:rPr>
        <w:t>dans le but de fournir de meilleurs services de télécommunications à la population africaine.</w:t>
      </w:r>
      <w:r>
        <w:rPr>
          <w:color w:val="131313"/>
          <w:spacing w:val="-3"/>
        </w:rPr>
        <w:t xml:space="preserve"> </w:t>
      </w:r>
      <w:r>
        <w:rPr>
          <w:color w:val="131313"/>
        </w:rPr>
        <w:t>L'accent mis par Orange Côte d’Ivoire (Orange CI) sur</w:t>
      </w:r>
      <w:r>
        <w:rPr>
          <w:color w:val="131313"/>
          <w:spacing w:val="-4"/>
        </w:rPr>
        <w:t xml:space="preserve"> </w:t>
      </w:r>
      <w:r>
        <w:rPr>
          <w:color w:val="131313"/>
        </w:rPr>
        <w:t>l'adaptabilité</w:t>
      </w:r>
      <w:r>
        <w:rPr>
          <w:color w:val="131313"/>
          <w:spacing w:val="-4"/>
        </w:rPr>
        <w:t xml:space="preserve"> </w:t>
      </w:r>
      <w:r>
        <w:rPr>
          <w:color w:val="131313"/>
        </w:rPr>
        <w:t>stratégique</w:t>
      </w:r>
      <w:r>
        <w:rPr>
          <w:color w:val="131313"/>
          <w:spacing w:val="-4"/>
        </w:rPr>
        <w:t xml:space="preserve"> </w:t>
      </w:r>
      <w:r>
        <w:rPr>
          <w:color w:val="131313"/>
        </w:rPr>
        <w:t>à</w:t>
      </w:r>
      <w:r>
        <w:rPr>
          <w:color w:val="131313"/>
          <w:spacing w:val="-4"/>
        </w:rPr>
        <w:t xml:space="preserve"> </w:t>
      </w:r>
      <w:r>
        <w:rPr>
          <w:color w:val="131313"/>
        </w:rPr>
        <w:t>long</w:t>
      </w:r>
      <w:r>
        <w:rPr>
          <w:color w:val="131313"/>
          <w:spacing w:val="-4"/>
        </w:rPr>
        <w:t xml:space="preserve"> </w:t>
      </w:r>
      <w:r>
        <w:rPr>
          <w:color w:val="131313"/>
        </w:rPr>
        <w:t>terme</w:t>
      </w:r>
      <w:r>
        <w:rPr>
          <w:color w:val="131313"/>
          <w:spacing w:val="-4"/>
        </w:rPr>
        <w:t xml:space="preserve"> </w:t>
      </w:r>
      <w:r>
        <w:rPr>
          <w:color w:val="131313"/>
        </w:rPr>
        <w:t>l'a</w:t>
      </w:r>
      <w:r>
        <w:rPr>
          <w:color w:val="131313"/>
          <w:spacing w:val="-4"/>
        </w:rPr>
        <w:t xml:space="preserve"> </w:t>
      </w:r>
      <w:r>
        <w:rPr>
          <w:color w:val="131313"/>
        </w:rPr>
        <w:t>non</w:t>
      </w:r>
      <w:r>
        <w:rPr>
          <w:color w:val="131313"/>
          <w:spacing w:val="-4"/>
        </w:rPr>
        <w:t xml:space="preserve"> </w:t>
      </w:r>
      <w:r>
        <w:rPr>
          <w:color w:val="131313"/>
        </w:rPr>
        <w:t>seulement</w:t>
      </w:r>
      <w:r>
        <w:rPr>
          <w:color w:val="131313"/>
          <w:spacing w:val="-4"/>
        </w:rPr>
        <w:t xml:space="preserve"> </w:t>
      </w:r>
      <w:r>
        <w:rPr>
          <w:color w:val="131313"/>
        </w:rPr>
        <w:t>aidé</w:t>
      </w:r>
      <w:r>
        <w:rPr>
          <w:color w:val="131313"/>
          <w:spacing w:val="-4"/>
        </w:rPr>
        <w:t xml:space="preserve"> </w:t>
      </w:r>
      <w:r>
        <w:rPr>
          <w:color w:val="131313"/>
        </w:rPr>
        <w:t>à</w:t>
      </w:r>
      <w:r>
        <w:rPr>
          <w:color w:val="131313"/>
          <w:spacing w:val="-4"/>
        </w:rPr>
        <w:t xml:space="preserve"> </w:t>
      </w:r>
      <w:r>
        <w:rPr>
          <w:color w:val="131313"/>
        </w:rPr>
        <w:t>contextualiser</w:t>
      </w:r>
      <w:r>
        <w:rPr>
          <w:color w:val="131313"/>
          <w:spacing w:val="-4"/>
        </w:rPr>
        <w:t xml:space="preserve"> </w:t>
      </w:r>
      <w:r>
        <w:rPr>
          <w:color w:val="131313"/>
        </w:rPr>
        <w:t>son</w:t>
      </w:r>
      <w:r>
        <w:rPr>
          <w:color w:val="131313"/>
          <w:spacing w:val="-4"/>
        </w:rPr>
        <w:t xml:space="preserve"> </w:t>
      </w:r>
      <w:r>
        <w:rPr>
          <w:color w:val="131313"/>
        </w:rPr>
        <w:t>activité</w:t>
      </w:r>
      <w:r>
        <w:rPr>
          <w:color w:val="131313"/>
          <w:spacing w:val="-4"/>
        </w:rPr>
        <w:t xml:space="preserve"> </w:t>
      </w:r>
      <w:r>
        <w:rPr>
          <w:color w:val="131313"/>
        </w:rPr>
        <w:t>dans l'environnement africain,</w:t>
      </w:r>
      <w:r>
        <w:rPr>
          <w:color w:val="131313"/>
          <w:spacing w:val="-6"/>
        </w:rPr>
        <w:t xml:space="preserve"> </w:t>
      </w:r>
      <w:r>
        <w:rPr>
          <w:color w:val="131313"/>
        </w:rPr>
        <w:t>mais a également permis à l'entreprise d’identifier les besoins bancaires non satisfaits de ses clients,</w:t>
      </w:r>
      <w:r>
        <w:rPr>
          <w:color w:val="131313"/>
          <w:spacing w:val="-2"/>
        </w:rPr>
        <w:t xml:space="preserve"> </w:t>
      </w:r>
      <w:r>
        <w:rPr>
          <w:color w:val="131313"/>
        </w:rPr>
        <w:t>puis d’initier,</w:t>
      </w:r>
      <w:r>
        <w:rPr>
          <w:color w:val="131313"/>
          <w:spacing w:val="-2"/>
        </w:rPr>
        <w:t xml:space="preserve"> </w:t>
      </w:r>
      <w:r>
        <w:rPr>
          <w:color w:val="131313"/>
        </w:rPr>
        <w:t xml:space="preserve">pérenniser et développer son activité de mobile money </w:t>
      </w:r>
      <w:hyperlink r:id="rId27">
        <w:r>
          <w:rPr>
            <w:b/>
            <w:color w:val="131313"/>
            <w:u w:val="thick" w:color="BEDEE9"/>
          </w:rPr>
          <w:t>en Côte d'Ivoire, puis dans d'autres pays africains</w:t>
        </w:r>
      </w:hyperlink>
      <w:r>
        <w:rPr>
          <w:color w:val="131313"/>
        </w:rPr>
        <w:t>,</w:t>
      </w:r>
      <w:r>
        <w:rPr>
          <w:color w:val="131313"/>
          <w:spacing w:val="-2"/>
        </w:rPr>
        <w:t xml:space="preserve"> </w:t>
      </w:r>
      <w:r>
        <w:rPr>
          <w:color w:val="131313"/>
        </w:rPr>
        <w:t>en s’appuyant sur ses capacités dans le domaine des télécoms.</w:t>
      </w:r>
    </w:p>
    <w:p w14:paraId="795E5257" w14:textId="77777777" w:rsidR="00A170ED" w:rsidRDefault="00000000">
      <w:pPr>
        <w:pStyle w:val="BodyText"/>
        <w:spacing w:before="258" w:line="314" w:lineRule="auto"/>
        <w:ind w:left="420" w:right="348"/>
      </w:pPr>
      <w:r>
        <w:rPr>
          <w:color w:val="131313"/>
        </w:rPr>
        <w:t>Ce développement est passé par six phases clefs de transformation d’Orange Telecom en Orange Money</w:t>
      </w:r>
      <w:r>
        <w:rPr>
          <w:color w:val="131313"/>
          <w:spacing w:val="-3"/>
        </w:rPr>
        <w:t xml:space="preserve"> </w:t>
      </w:r>
      <w:r>
        <w:rPr>
          <w:color w:val="131313"/>
        </w:rPr>
        <w:t>puis</w:t>
      </w:r>
      <w:r>
        <w:rPr>
          <w:color w:val="131313"/>
          <w:spacing w:val="-3"/>
        </w:rPr>
        <w:t xml:space="preserve"> </w:t>
      </w:r>
      <w:r>
        <w:rPr>
          <w:color w:val="131313"/>
        </w:rPr>
        <w:t>en</w:t>
      </w:r>
      <w:r>
        <w:rPr>
          <w:color w:val="131313"/>
          <w:spacing w:val="-3"/>
        </w:rPr>
        <w:t xml:space="preserve"> </w:t>
      </w:r>
      <w:r>
        <w:rPr>
          <w:color w:val="131313"/>
        </w:rPr>
        <w:t>Orange</w:t>
      </w:r>
      <w:r>
        <w:rPr>
          <w:color w:val="131313"/>
          <w:spacing w:val="-3"/>
        </w:rPr>
        <w:t xml:space="preserve"> </w:t>
      </w:r>
      <w:r>
        <w:rPr>
          <w:color w:val="131313"/>
        </w:rPr>
        <w:t>Banque.</w:t>
      </w:r>
      <w:r>
        <w:rPr>
          <w:color w:val="131313"/>
          <w:spacing w:val="-13"/>
        </w:rPr>
        <w:t xml:space="preserve"> </w:t>
      </w:r>
      <w:r>
        <w:rPr>
          <w:color w:val="131313"/>
        </w:rPr>
        <w:t>Une</w:t>
      </w:r>
      <w:r>
        <w:rPr>
          <w:color w:val="131313"/>
          <w:spacing w:val="-3"/>
        </w:rPr>
        <w:t xml:space="preserve"> </w:t>
      </w:r>
      <w:r>
        <w:rPr>
          <w:color w:val="131313"/>
        </w:rPr>
        <w:t>transformation</w:t>
      </w:r>
      <w:r>
        <w:rPr>
          <w:color w:val="131313"/>
          <w:spacing w:val="-3"/>
        </w:rPr>
        <w:t xml:space="preserve"> </w:t>
      </w:r>
      <w:r>
        <w:rPr>
          <w:color w:val="131313"/>
        </w:rPr>
        <w:t>qui</w:t>
      </w:r>
      <w:r>
        <w:rPr>
          <w:color w:val="131313"/>
          <w:spacing w:val="-3"/>
        </w:rPr>
        <w:t xml:space="preserve"> </w:t>
      </w:r>
      <w:r>
        <w:rPr>
          <w:color w:val="131313"/>
        </w:rPr>
        <w:t>s’est</w:t>
      </w:r>
      <w:r>
        <w:rPr>
          <w:color w:val="131313"/>
          <w:spacing w:val="-3"/>
        </w:rPr>
        <w:t xml:space="preserve"> </w:t>
      </w:r>
      <w:r>
        <w:rPr>
          <w:color w:val="131313"/>
        </w:rPr>
        <w:t>faite</w:t>
      </w:r>
      <w:r>
        <w:rPr>
          <w:color w:val="131313"/>
          <w:spacing w:val="-3"/>
        </w:rPr>
        <w:t xml:space="preserve"> </w:t>
      </w:r>
      <w:r>
        <w:rPr>
          <w:color w:val="131313"/>
        </w:rPr>
        <w:t>pas</w:t>
      </w:r>
      <w:r>
        <w:rPr>
          <w:color w:val="131313"/>
          <w:spacing w:val="-3"/>
        </w:rPr>
        <w:t xml:space="preserve"> </w:t>
      </w:r>
      <w:r>
        <w:rPr>
          <w:color w:val="131313"/>
        </w:rPr>
        <w:t>à</w:t>
      </w:r>
      <w:r>
        <w:rPr>
          <w:color w:val="131313"/>
          <w:spacing w:val="-3"/>
        </w:rPr>
        <w:t xml:space="preserve"> </w:t>
      </w:r>
      <w:r>
        <w:rPr>
          <w:color w:val="131313"/>
        </w:rPr>
        <w:t>pas</w:t>
      </w:r>
      <w:r>
        <w:rPr>
          <w:color w:val="131313"/>
          <w:spacing w:val="-3"/>
        </w:rPr>
        <w:t xml:space="preserve"> </w:t>
      </w:r>
      <w:r>
        <w:rPr>
          <w:color w:val="131313"/>
        </w:rPr>
        <w:t>pendant</w:t>
      </w:r>
      <w:r>
        <w:rPr>
          <w:color w:val="131313"/>
          <w:spacing w:val="-3"/>
        </w:rPr>
        <w:t xml:space="preserve"> </w:t>
      </w:r>
      <w:r>
        <w:rPr>
          <w:color w:val="131313"/>
        </w:rPr>
        <w:t>plus</w:t>
      </w:r>
      <w:r>
        <w:rPr>
          <w:color w:val="131313"/>
          <w:spacing w:val="-3"/>
        </w:rPr>
        <w:t xml:space="preserve"> </w:t>
      </w:r>
      <w:r>
        <w:rPr>
          <w:color w:val="131313"/>
        </w:rPr>
        <w:t>de</w:t>
      </w:r>
      <w:r>
        <w:rPr>
          <w:color w:val="131313"/>
          <w:spacing w:val="-3"/>
        </w:rPr>
        <w:t xml:space="preserve"> </w:t>
      </w:r>
      <w:r>
        <w:rPr>
          <w:color w:val="131313"/>
        </w:rPr>
        <w:t>25</w:t>
      </w:r>
      <w:r>
        <w:rPr>
          <w:color w:val="131313"/>
          <w:spacing w:val="-3"/>
        </w:rPr>
        <w:t xml:space="preserve"> </w:t>
      </w:r>
      <w:r>
        <w:rPr>
          <w:color w:val="131313"/>
        </w:rPr>
        <w:t>ans (voir ci-dessous).</w:t>
      </w:r>
    </w:p>
    <w:p w14:paraId="3289D861" w14:textId="77777777" w:rsidR="00A170ED" w:rsidRDefault="00A170ED">
      <w:pPr>
        <w:pStyle w:val="BodyText"/>
        <w:rPr>
          <w:sz w:val="20"/>
        </w:rPr>
      </w:pPr>
    </w:p>
    <w:p w14:paraId="6D3ED5FB" w14:textId="77777777" w:rsidR="00A170ED" w:rsidRDefault="00000000">
      <w:pPr>
        <w:pStyle w:val="BodyText"/>
        <w:spacing w:before="7"/>
      </w:pPr>
      <w:r>
        <w:rPr>
          <w:noProof/>
        </w:rPr>
        <w:drawing>
          <wp:anchor distT="0" distB="0" distL="0" distR="0" simplePos="0" relativeHeight="13" behindDoc="0" locked="0" layoutInCell="1" allowOverlap="1" wp14:anchorId="3D1EE8B9" wp14:editId="65D2E3BC">
            <wp:simplePos x="0" y="0"/>
            <wp:positionH relativeFrom="page">
              <wp:posOffset>927613</wp:posOffset>
            </wp:positionH>
            <wp:positionV relativeFrom="paragraph">
              <wp:posOffset>217423</wp:posOffset>
            </wp:positionV>
            <wp:extent cx="5739983" cy="3294126"/>
            <wp:effectExtent l="0" t="0" r="0" b="0"/>
            <wp:wrapTopAndBottom/>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pic:nvPicPr>
                  <pic:blipFill>
                    <a:blip r:embed="rId28" cstate="print"/>
                    <a:stretch>
                      <a:fillRect/>
                    </a:stretch>
                  </pic:blipFill>
                  <pic:spPr>
                    <a:xfrm>
                      <a:off x="0" y="0"/>
                      <a:ext cx="5739983" cy="3294126"/>
                    </a:xfrm>
                    <a:prstGeom prst="rect">
                      <a:avLst/>
                    </a:prstGeom>
                  </pic:spPr>
                </pic:pic>
              </a:graphicData>
            </a:graphic>
          </wp:anchor>
        </w:drawing>
      </w:r>
    </w:p>
    <w:p w14:paraId="1EA3E8BC" w14:textId="77777777" w:rsidR="00A170ED" w:rsidRDefault="00A170ED">
      <w:pPr>
        <w:sectPr w:rsidR="00A170ED">
          <w:pgSz w:w="12240" w:h="15840"/>
          <w:pgMar w:top="500" w:right="440" w:bottom="460" w:left="440" w:header="280" w:footer="260" w:gutter="0"/>
          <w:cols w:space="720"/>
        </w:sectPr>
      </w:pPr>
    </w:p>
    <w:p w14:paraId="1124332A" w14:textId="77777777" w:rsidR="00A170ED" w:rsidRDefault="00A170ED">
      <w:pPr>
        <w:pStyle w:val="BodyText"/>
        <w:rPr>
          <w:sz w:val="20"/>
        </w:rPr>
      </w:pPr>
    </w:p>
    <w:p w14:paraId="34CB94F2" w14:textId="77777777" w:rsidR="00A170ED" w:rsidRDefault="00A170ED">
      <w:pPr>
        <w:pStyle w:val="BodyText"/>
        <w:rPr>
          <w:sz w:val="20"/>
        </w:rPr>
      </w:pPr>
    </w:p>
    <w:p w14:paraId="011DD4B8" w14:textId="77777777" w:rsidR="00A170ED" w:rsidRDefault="00A170ED">
      <w:pPr>
        <w:pStyle w:val="BodyText"/>
        <w:rPr>
          <w:sz w:val="20"/>
        </w:rPr>
      </w:pPr>
    </w:p>
    <w:p w14:paraId="70765149" w14:textId="77777777" w:rsidR="00A170ED" w:rsidRDefault="00A170ED">
      <w:pPr>
        <w:pStyle w:val="BodyText"/>
        <w:rPr>
          <w:sz w:val="20"/>
        </w:rPr>
      </w:pPr>
    </w:p>
    <w:p w14:paraId="06195170" w14:textId="77777777" w:rsidR="00A170ED" w:rsidRDefault="00A170ED">
      <w:pPr>
        <w:pStyle w:val="BodyText"/>
        <w:rPr>
          <w:sz w:val="20"/>
        </w:rPr>
      </w:pPr>
    </w:p>
    <w:p w14:paraId="1455F4B5" w14:textId="77777777" w:rsidR="00A170ED" w:rsidRDefault="00A170ED">
      <w:pPr>
        <w:pStyle w:val="BodyText"/>
        <w:rPr>
          <w:sz w:val="20"/>
        </w:rPr>
      </w:pPr>
    </w:p>
    <w:p w14:paraId="40996E04" w14:textId="77777777" w:rsidR="00A170ED" w:rsidRDefault="00A170ED">
      <w:pPr>
        <w:pStyle w:val="BodyText"/>
        <w:rPr>
          <w:sz w:val="20"/>
        </w:rPr>
      </w:pPr>
    </w:p>
    <w:p w14:paraId="591E5403" w14:textId="77777777" w:rsidR="00A170ED" w:rsidRDefault="00A170ED">
      <w:pPr>
        <w:pStyle w:val="BodyText"/>
        <w:rPr>
          <w:sz w:val="20"/>
        </w:rPr>
      </w:pPr>
    </w:p>
    <w:p w14:paraId="7B89D8A5" w14:textId="77777777" w:rsidR="00A170ED" w:rsidRDefault="00A170ED">
      <w:pPr>
        <w:pStyle w:val="BodyText"/>
        <w:rPr>
          <w:sz w:val="20"/>
        </w:rPr>
      </w:pPr>
    </w:p>
    <w:p w14:paraId="72491ECF" w14:textId="77777777" w:rsidR="00A170ED" w:rsidRDefault="00A170ED">
      <w:pPr>
        <w:pStyle w:val="BodyText"/>
        <w:spacing w:before="3"/>
        <w:rPr>
          <w:sz w:val="15"/>
        </w:rPr>
      </w:pPr>
    </w:p>
    <w:p w14:paraId="7A2FE88D" w14:textId="77777777" w:rsidR="00A170ED" w:rsidRDefault="00000000">
      <w:pPr>
        <w:pStyle w:val="BodyText"/>
        <w:spacing w:before="106" w:line="319" w:lineRule="auto"/>
        <w:ind w:left="420" w:right="469"/>
      </w:pPr>
      <w:r>
        <w:rPr>
          <w:color w:val="131313"/>
        </w:rPr>
        <w:t>Bien qu'Orange ait dû faire face à une multitude de défis lors de son expansion dans le secteur financier,</w:t>
      </w:r>
      <w:r>
        <w:rPr>
          <w:color w:val="131313"/>
          <w:spacing w:val="-14"/>
        </w:rPr>
        <w:t xml:space="preserve"> </w:t>
      </w:r>
      <w:r>
        <w:rPr>
          <w:color w:val="131313"/>
        </w:rPr>
        <w:t>le</w:t>
      </w:r>
      <w:r>
        <w:rPr>
          <w:color w:val="131313"/>
          <w:spacing w:val="-5"/>
        </w:rPr>
        <w:t xml:space="preserve"> </w:t>
      </w:r>
      <w:r>
        <w:rPr>
          <w:color w:val="131313"/>
        </w:rPr>
        <w:t>cas</w:t>
      </w:r>
      <w:r>
        <w:rPr>
          <w:color w:val="131313"/>
          <w:spacing w:val="-5"/>
        </w:rPr>
        <w:t xml:space="preserve"> </w:t>
      </w:r>
      <w:r>
        <w:rPr>
          <w:color w:val="131313"/>
        </w:rPr>
        <w:t>d’Orange</w:t>
      </w:r>
      <w:r>
        <w:rPr>
          <w:color w:val="131313"/>
          <w:spacing w:val="-5"/>
        </w:rPr>
        <w:t xml:space="preserve"> </w:t>
      </w:r>
      <w:r>
        <w:rPr>
          <w:color w:val="131313"/>
        </w:rPr>
        <w:t>Money</w:t>
      </w:r>
      <w:r>
        <w:rPr>
          <w:color w:val="131313"/>
          <w:spacing w:val="-5"/>
        </w:rPr>
        <w:t xml:space="preserve"> </w:t>
      </w:r>
      <w:r>
        <w:rPr>
          <w:color w:val="131313"/>
        </w:rPr>
        <w:t>permet</w:t>
      </w:r>
      <w:r>
        <w:rPr>
          <w:color w:val="131313"/>
          <w:spacing w:val="-5"/>
        </w:rPr>
        <w:t xml:space="preserve"> </w:t>
      </w:r>
      <w:r>
        <w:rPr>
          <w:color w:val="131313"/>
        </w:rPr>
        <w:t>de</w:t>
      </w:r>
      <w:r>
        <w:rPr>
          <w:color w:val="131313"/>
          <w:spacing w:val="-5"/>
        </w:rPr>
        <w:t xml:space="preserve"> </w:t>
      </w:r>
      <w:r>
        <w:rPr>
          <w:color w:val="131313"/>
        </w:rPr>
        <w:t>distinguer</w:t>
      </w:r>
      <w:r>
        <w:rPr>
          <w:color w:val="131313"/>
          <w:spacing w:val="-5"/>
        </w:rPr>
        <w:t xml:space="preserve"> </w:t>
      </w:r>
      <w:r>
        <w:rPr>
          <w:color w:val="131313"/>
        </w:rPr>
        <w:t>trois</w:t>
      </w:r>
      <w:r>
        <w:rPr>
          <w:color w:val="131313"/>
          <w:spacing w:val="-5"/>
        </w:rPr>
        <w:t xml:space="preserve"> </w:t>
      </w:r>
      <w:r>
        <w:rPr>
          <w:color w:val="131313"/>
        </w:rPr>
        <w:t>lignes</w:t>
      </w:r>
      <w:r>
        <w:rPr>
          <w:color w:val="131313"/>
          <w:spacing w:val="-5"/>
        </w:rPr>
        <w:t xml:space="preserve"> </w:t>
      </w:r>
      <w:r>
        <w:rPr>
          <w:color w:val="131313"/>
        </w:rPr>
        <w:t>directrices</w:t>
      </w:r>
      <w:r>
        <w:rPr>
          <w:color w:val="131313"/>
          <w:spacing w:val="-5"/>
        </w:rPr>
        <w:t xml:space="preserve"> </w:t>
      </w:r>
      <w:r>
        <w:rPr>
          <w:color w:val="131313"/>
        </w:rPr>
        <w:t>pour</w:t>
      </w:r>
      <w:r>
        <w:rPr>
          <w:color w:val="131313"/>
          <w:spacing w:val="-5"/>
        </w:rPr>
        <w:t xml:space="preserve"> </w:t>
      </w:r>
      <w:r>
        <w:rPr>
          <w:color w:val="131313"/>
        </w:rPr>
        <w:t>les</w:t>
      </w:r>
      <w:r>
        <w:rPr>
          <w:color w:val="131313"/>
          <w:spacing w:val="-5"/>
        </w:rPr>
        <w:t xml:space="preserve"> </w:t>
      </w:r>
      <w:r>
        <w:rPr>
          <w:color w:val="131313"/>
        </w:rPr>
        <w:t>entreprises qui aspirent à se lancer dans de nouveaux domaines d'activité :</w:t>
      </w:r>
    </w:p>
    <w:p w14:paraId="1AF96515" w14:textId="77777777" w:rsidR="00A170ED" w:rsidRDefault="00000000">
      <w:pPr>
        <w:pStyle w:val="Heading4"/>
        <w:numPr>
          <w:ilvl w:val="0"/>
          <w:numId w:val="1"/>
        </w:numPr>
        <w:tabs>
          <w:tab w:val="left" w:pos="712"/>
        </w:tabs>
        <w:spacing w:before="232" w:line="314" w:lineRule="auto"/>
        <w:ind w:right="582" w:firstLine="0"/>
      </w:pPr>
      <w:r>
        <w:rPr>
          <w:color w:val="131313"/>
        </w:rPr>
        <w:t>Exploitez</w:t>
      </w:r>
      <w:r>
        <w:rPr>
          <w:color w:val="131313"/>
          <w:spacing w:val="-5"/>
        </w:rPr>
        <w:t xml:space="preserve"> </w:t>
      </w:r>
      <w:r>
        <w:rPr>
          <w:color w:val="131313"/>
        </w:rPr>
        <w:t>de</w:t>
      </w:r>
      <w:r>
        <w:rPr>
          <w:color w:val="131313"/>
          <w:spacing w:val="-5"/>
        </w:rPr>
        <w:t xml:space="preserve"> </w:t>
      </w:r>
      <w:r>
        <w:rPr>
          <w:color w:val="131313"/>
        </w:rPr>
        <w:t>manière</w:t>
      </w:r>
      <w:r>
        <w:rPr>
          <w:color w:val="131313"/>
          <w:spacing w:val="-5"/>
        </w:rPr>
        <w:t xml:space="preserve"> </w:t>
      </w:r>
      <w:r>
        <w:rPr>
          <w:color w:val="131313"/>
        </w:rPr>
        <w:t>proactive</w:t>
      </w:r>
      <w:r>
        <w:rPr>
          <w:color w:val="131313"/>
          <w:spacing w:val="-5"/>
        </w:rPr>
        <w:t xml:space="preserve"> </w:t>
      </w:r>
      <w:r>
        <w:rPr>
          <w:color w:val="131313"/>
        </w:rPr>
        <w:t>vos</w:t>
      </w:r>
      <w:r>
        <w:rPr>
          <w:color w:val="131313"/>
          <w:spacing w:val="-5"/>
        </w:rPr>
        <w:t xml:space="preserve"> </w:t>
      </w:r>
      <w:r>
        <w:rPr>
          <w:color w:val="131313"/>
        </w:rPr>
        <w:t>aptitudes</w:t>
      </w:r>
      <w:r>
        <w:rPr>
          <w:color w:val="131313"/>
          <w:spacing w:val="-5"/>
        </w:rPr>
        <w:t xml:space="preserve"> </w:t>
      </w:r>
      <w:r>
        <w:rPr>
          <w:color w:val="131313"/>
        </w:rPr>
        <w:t>organisationnelles</w:t>
      </w:r>
      <w:r>
        <w:rPr>
          <w:color w:val="131313"/>
          <w:spacing w:val="-5"/>
        </w:rPr>
        <w:t xml:space="preserve"> </w:t>
      </w:r>
      <w:r>
        <w:rPr>
          <w:color w:val="131313"/>
        </w:rPr>
        <w:t>grâce</w:t>
      </w:r>
      <w:r>
        <w:rPr>
          <w:color w:val="131313"/>
          <w:spacing w:val="-5"/>
        </w:rPr>
        <w:t xml:space="preserve"> </w:t>
      </w:r>
      <w:r>
        <w:rPr>
          <w:color w:val="131313"/>
        </w:rPr>
        <w:t>à</w:t>
      </w:r>
      <w:r>
        <w:rPr>
          <w:color w:val="131313"/>
          <w:spacing w:val="-5"/>
        </w:rPr>
        <w:t xml:space="preserve"> </w:t>
      </w:r>
      <w:r>
        <w:rPr>
          <w:color w:val="131313"/>
        </w:rPr>
        <w:t>une</w:t>
      </w:r>
      <w:r>
        <w:rPr>
          <w:color w:val="131313"/>
          <w:spacing w:val="-5"/>
        </w:rPr>
        <w:t xml:space="preserve"> </w:t>
      </w:r>
      <w:r>
        <w:rPr>
          <w:color w:val="131313"/>
        </w:rPr>
        <w:t xml:space="preserve">adaptation </w:t>
      </w:r>
      <w:r>
        <w:rPr>
          <w:color w:val="131313"/>
          <w:spacing w:val="-2"/>
        </w:rPr>
        <w:t>contextuelle</w:t>
      </w:r>
    </w:p>
    <w:p w14:paraId="6CA793D8" w14:textId="77777777" w:rsidR="00A170ED" w:rsidRDefault="00000000">
      <w:pPr>
        <w:pStyle w:val="BodyText"/>
        <w:spacing w:before="237" w:line="316" w:lineRule="auto"/>
        <w:ind w:left="420" w:right="469"/>
      </w:pPr>
      <w:r>
        <w:rPr>
          <w:color w:val="131313"/>
        </w:rPr>
        <w:t>La réussite du déploiement de Orange Money en Côte d’Ivoire a été le fruit d’une adaptation continue</w:t>
      </w:r>
      <w:r>
        <w:rPr>
          <w:color w:val="131313"/>
          <w:spacing w:val="-1"/>
        </w:rPr>
        <w:t xml:space="preserve"> </w:t>
      </w:r>
      <w:r>
        <w:rPr>
          <w:color w:val="131313"/>
        </w:rPr>
        <w:t>et</w:t>
      </w:r>
      <w:r>
        <w:rPr>
          <w:color w:val="131313"/>
          <w:spacing w:val="-1"/>
        </w:rPr>
        <w:t xml:space="preserve"> </w:t>
      </w:r>
      <w:r>
        <w:rPr>
          <w:color w:val="131313"/>
        </w:rPr>
        <w:t>proactive</w:t>
      </w:r>
      <w:r>
        <w:rPr>
          <w:color w:val="131313"/>
          <w:spacing w:val="-1"/>
        </w:rPr>
        <w:t xml:space="preserve"> </w:t>
      </w:r>
      <w:r>
        <w:rPr>
          <w:color w:val="131313"/>
        </w:rPr>
        <w:t>à</w:t>
      </w:r>
      <w:r>
        <w:rPr>
          <w:color w:val="131313"/>
          <w:spacing w:val="-1"/>
        </w:rPr>
        <w:t xml:space="preserve"> </w:t>
      </w:r>
      <w:r>
        <w:rPr>
          <w:color w:val="131313"/>
        </w:rPr>
        <w:t>la</w:t>
      </w:r>
      <w:r>
        <w:rPr>
          <w:color w:val="131313"/>
          <w:spacing w:val="-1"/>
        </w:rPr>
        <w:t xml:space="preserve"> </w:t>
      </w:r>
      <w:r>
        <w:rPr>
          <w:color w:val="131313"/>
        </w:rPr>
        <w:t>recherche</w:t>
      </w:r>
      <w:r>
        <w:rPr>
          <w:color w:val="131313"/>
          <w:spacing w:val="-1"/>
        </w:rPr>
        <w:t xml:space="preserve"> </w:t>
      </w:r>
      <w:r>
        <w:rPr>
          <w:color w:val="131313"/>
        </w:rPr>
        <w:t>de</w:t>
      </w:r>
      <w:r>
        <w:rPr>
          <w:color w:val="131313"/>
          <w:spacing w:val="-1"/>
        </w:rPr>
        <w:t xml:space="preserve"> </w:t>
      </w:r>
      <w:r>
        <w:rPr>
          <w:color w:val="131313"/>
        </w:rPr>
        <w:t>nouvelles</w:t>
      </w:r>
      <w:r>
        <w:rPr>
          <w:color w:val="131313"/>
          <w:spacing w:val="-1"/>
        </w:rPr>
        <w:t xml:space="preserve"> </w:t>
      </w:r>
      <w:r>
        <w:rPr>
          <w:color w:val="131313"/>
        </w:rPr>
        <w:t>solutions.</w:t>
      </w:r>
      <w:r>
        <w:rPr>
          <w:color w:val="131313"/>
          <w:spacing w:val="-11"/>
        </w:rPr>
        <w:t xml:space="preserve"> </w:t>
      </w:r>
      <w:r>
        <w:rPr>
          <w:color w:val="131313"/>
        </w:rPr>
        <w:t>Orange</w:t>
      </w:r>
      <w:r>
        <w:rPr>
          <w:color w:val="131313"/>
          <w:spacing w:val="-1"/>
        </w:rPr>
        <w:t xml:space="preserve"> </w:t>
      </w:r>
      <w:r>
        <w:rPr>
          <w:color w:val="131313"/>
        </w:rPr>
        <w:t>s’est</w:t>
      </w:r>
      <w:r>
        <w:rPr>
          <w:color w:val="131313"/>
          <w:spacing w:val="-1"/>
        </w:rPr>
        <w:t xml:space="preserve"> </w:t>
      </w:r>
      <w:r>
        <w:rPr>
          <w:color w:val="131313"/>
        </w:rPr>
        <w:t>ainsi</w:t>
      </w:r>
      <w:r>
        <w:rPr>
          <w:color w:val="131313"/>
          <w:spacing w:val="-1"/>
        </w:rPr>
        <w:t xml:space="preserve"> </w:t>
      </w:r>
      <w:r>
        <w:rPr>
          <w:color w:val="131313"/>
        </w:rPr>
        <w:t>adapté</w:t>
      </w:r>
      <w:r>
        <w:rPr>
          <w:color w:val="131313"/>
          <w:spacing w:val="-1"/>
        </w:rPr>
        <w:t xml:space="preserve"> </w:t>
      </w:r>
      <w:r>
        <w:rPr>
          <w:color w:val="131313"/>
        </w:rPr>
        <w:t>au</w:t>
      </w:r>
      <w:r>
        <w:rPr>
          <w:color w:val="131313"/>
          <w:spacing w:val="-1"/>
        </w:rPr>
        <w:t xml:space="preserve"> </w:t>
      </w:r>
      <w:r>
        <w:rPr>
          <w:color w:val="131313"/>
        </w:rPr>
        <w:t>contexte local</w:t>
      </w:r>
      <w:r>
        <w:rPr>
          <w:color w:val="131313"/>
          <w:spacing w:val="-4"/>
        </w:rPr>
        <w:t xml:space="preserve"> </w:t>
      </w:r>
      <w:r>
        <w:rPr>
          <w:color w:val="131313"/>
        </w:rPr>
        <w:t>et</w:t>
      </w:r>
      <w:r>
        <w:rPr>
          <w:color w:val="131313"/>
          <w:spacing w:val="-4"/>
        </w:rPr>
        <w:t xml:space="preserve"> </w:t>
      </w:r>
      <w:r>
        <w:rPr>
          <w:color w:val="131313"/>
        </w:rPr>
        <w:t>a</w:t>
      </w:r>
      <w:r>
        <w:rPr>
          <w:color w:val="131313"/>
          <w:spacing w:val="-4"/>
        </w:rPr>
        <w:t xml:space="preserve"> </w:t>
      </w:r>
      <w:r>
        <w:rPr>
          <w:color w:val="131313"/>
        </w:rPr>
        <w:t>réussi</w:t>
      </w:r>
      <w:r>
        <w:rPr>
          <w:color w:val="131313"/>
          <w:spacing w:val="-4"/>
        </w:rPr>
        <w:t xml:space="preserve"> </w:t>
      </w:r>
      <w:r>
        <w:rPr>
          <w:color w:val="131313"/>
        </w:rPr>
        <w:t>à</w:t>
      </w:r>
      <w:r>
        <w:rPr>
          <w:color w:val="131313"/>
          <w:spacing w:val="-4"/>
        </w:rPr>
        <w:t xml:space="preserve"> </w:t>
      </w:r>
      <w:r>
        <w:rPr>
          <w:color w:val="131313"/>
        </w:rPr>
        <w:t>créer</w:t>
      </w:r>
      <w:r>
        <w:rPr>
          <w:color w:val="131313"/>
          <w:spacing w:val="-4"/>
        </w:rPr>
        <w:t xml:space="preserve"> </w:t>
      </w:r>
      <w:r>
        <w:rPr>
          <w:color w:val="131313"/>
        </w:rPr>
        <w:t>de</w:t>
      </w:r>
      <w:r>
        <w:rPr>
          <w:color w:val="131313"/>
          <w:spacing w:val="-4"/>
        </w:rPr>
        <w:t xml:space="preserve"> </w:t>
      </w:r>
      <w:r>
        <w:rPr>
          <w:color w:val="131313"/>
        </w:rPr>
        <w:t>la</w:t>
      </w:r>
      <w:r>
        <w:rPr>
          <w:color w:val="131313"/>
          <w:spacing w:val="-4"/>
        </w:rPr>
        <w:t xml:space="preserve"> </w:t>
      </w:r>
      <w:r>
        <w:rPr>
          <w:color w:val="131313"/>
        </w:rPr>
        <w:t>valeur</w:t>
      </w:r>
      <w:r>
        <w:rPr>
          <w:color w:val="131313"/>
          <w:spacing w:val="-4"/>
        </w:rPr>
        <w:t xml:space="preserve"> </w:t>
      </w:r>
      <w:r>
        <w:rPr>
          <w:color w:val="131313"/>
        </w:rPr>
        <w:t>tant</w:t>
      </w:r>
      <w:r>
        <w:rPr>
          <w:color w:val="131313"/>
          <w:spacing w:val="-4"/>
        </w:rPr>
        <w:t xml:space="preserve"> </w:t>
      </w:r>
      <w:r>
        <w:rPr>
          <w:color w:val="131313"/>
        </w:rPr>
        <w:t>au</w:t>
      </w:r>
      <w:r>
        <w:rPr>
          <w:color w:val="131313"/>
          <w:spacing w:val="-4"/>
        </w:rPr>
        <w:t xml:space="preserve"> </w:t>
      </w:r>
      <w:r>
        <w:rPr>
          <w:color w:val="131313"/>
        </w:rPr>
        <w:t>niveau</w:t>
      </w:r>
      <w:r>
        <w:rPr>
          <w:color w:val="131313"/>
          <w:spacing w:val="-4"/>
        </w:rPr>
        <w:t xml:space="preserve"> </w:t>
      </w:r>
      <w:r>
        <w:rPr>
          <w:color w:val="131313"/>
        </w:rPr>
        <w:t>de</w:t>
      </w:r>
      <w:r>
        <w:rPr>
          <w:color w:val="131313"/>
          <w:spacing w:val="-4"/>
        </w:rPr>
        <w:t xml:space="preserve"> </w:t>
      </w:r>
      <w:r>
        <w:rPr>
          <w:color w:val="131313"/>
        </w:rPr>
        <w:t>l’utilisateur</w:t>
      </w:r>
      <w:r>
        <w:rPr>
          <w:color w:val="131313"/>
          <w:spacing w:val="-4"/>
        </w:rPr>
        <w:t xml:space="preserve"> </w:t>
      </w:r>
      <w:r>
        <w:rPr>
          <w:color w:val="131313"/>
        </w:rPr>
        <w:t>final</w:t>
      </w:r>
      <w:r>
        <w:rPr>
          <w:color w:val="131313"/>
          <w:spacing w:val="-4"/>
        </w:rPr>
        <w:t xml:space="preserve"> </w:t>
      </w:r>
      <w:r>
        <w:rPr>
          <w:color w:val="131313"/>
        </w:rPr>
        <w:t>qu’au</w:t>
      </w:r>
      <w:r>
        <w:rPr>
          <w:color w:val="131313"/>
          <w:spacing w:val="-4"/>
        </w:rPr>
        <w:t xml:space="preserve"> </w:t>
      </w:r>
      <w:r>
        <w:rPr>
          <w:color w:val="131313"/>
        </w:rPr>
        <w:t>niveau</w:t>
      </w:r>
      <w:r>
        <w:rPr>
          <w:color w:val="131313"/>
          <w:spacing w:val="-4"/>
        </w:rPr>
        <w:t xml:space="preserve"> </w:t>
      </w:r>
      <w:r>
        <w:rPr>
          <w:color w:val="131313"/>
        </w:rPr>
        <w:t>des</w:t>
      </w:r>
      <w:r>
        <w:rPr>
          <w:color w:val="131313"/>
          <w:spacing w:val="-4"/>
        </w:rPr>
        <w:t xml:space="preserve"> </w:t>
      </w:r>
      <w:r>
        <w:rPr>
          <w:color w:val="131313"/>
        </w:rPr>
        <w:t xml:space="preserve">différents </w:t>
      </w:r>
      <w:r>
        <w:rPr>
          <w:color w:val="131313"/>
          <w:spacing w:val="-2"/>
        </w:rPr>
        <w:t>partenaires.</w:t>
      </w:r>
    </w:p>
    <w:p w14:paraId="73DFAEAA" w14:textId="77777777" w:rsidR="00A170ED" w:rsidRDefault="00000000">
      <w:pPr>
        <w:spacing w:before="237" w:line="314" w:lineRule="auto"/>
        <w:ind w:left="420" w:right="469"/>
        <w:rPr>
          <w:sz w:val="24"/>
        </w:rPr>
      </w:pPr>
      <w:r>
        <w:rPr>
          <w:color w:val="131313"/>
          <w:sz w:val="24"/>
        </w:rPr>
        <w:t xml:space="preserve">Bien que souvent la </w:t>
      </w:r>
      <w:hyperlink r:id="rId29">
        <w:r>
          <w:rPr>
            <w:b/>
            <w:color w:val="131313"/>
            <w:sz w:val="24"/>
            <w:u w:val="thick" w:color="BEDEE9"/>
          </w:rPr>
          <w:t>sérendipité est associée au succès</w:t>
        </w:r>
      </w:hyperlink>
      <w:r>
        <w:rPr>
          <w:color w:val="131313"/>
          <w:sz w:val="24"/>
        </w:rPr>
        <w:t>,</w:t>
      </w:r>
      <w:r>
        <w:rPr>
          <w:color w:val="131313"/>
          <w:spacing w:val="-8"/>
          <w:sz w:val="24"/>
        </w:rPr>
        <w:t xml:space="preserve"> </w:t>
      </w:r>
      <w:r>
        <w:rPr>
          <w:color w:val="131313"/>
          <w:sz w:val="24"/>
        </w:rPr>
        <w:t>dans le cas d’Orange Money,</w:t>
      </w:r>
      <w:r>
        <w:rPr>
          <w:color w:val="131313"/>
          <w:spacing w:val="-8"/>
          <w:sz w:val="24"/>
        </w:rPr>
        <w:t xml:space="preserve"> </w:t>
      </w:r>
      <w:r>
        <w:rPr>
          <w:color w:val="131313"/>
          <w:sz w:val="24"/>
        </w:rPr>
        <w:t>ce fut une clairvoyance attentive et une adaptation proactive au contexte et aux nouvelles opportunités qui ont</w:t>
      </w:r>
      <w:r>
        <w:rPr>
          <w:color w:val="131313"/>
          <w:spacing w:val="-5"/>
          <w:sz w:val="24"/>
        </w:rPr>
        <w:t xml:space="preserve"> </w:t>
      </w:r>
      <w:r>
        <w:rPr>
          <w:color w:val="131313"/>
          <w:sz w:val="24"/>
        </w:rPr>
        <w:t>contribué</w:t>
      </w:r>
      <w:r>
        <w:rPr>
          <w:color w:val="131313"/>
          <w:spacing w:val="-5"/>
          <w:sz w:val="24"/>
        </w:rPr>
        <w:t xml:space="preserve"> </w:t>
      </w:r>
      <w:r>
        <w:rPr>
          <w:color w:val="131313"/>
          <w:sz w:val="24"/>
        </w:rPr>
        <w:t>à</w:t>
      </w:r>
      <w:r>
        <w:rPr>
          <w:color w:val="131313"/>
          <w:spacing w:val="-5"/>
          <w:sz w:val="24"/>
        </w:rPr>
        <w:t xml:space="preserve"> </w:t>
      </w:r>
      <w:r>
        <w:rPr>
          <w:color w:val="131313"/>
          <w:sz w:val="24"/>
        </w:rPr>
        <w:t>cette</w:t>
      </w:r>
      <w:r>
        <w:rPr>
          <w:color w:val="131313"/>
          <w:spacing w:val="-5"/>
          <w:sz w:val="24"/>
        </w:rPr>
        <w:t xml:space="preserve"> </w:t>
      </w:r>
      <w:r>
        <w:rPr>
          <w:color w:val="131313"/>
          <w:sz w:val="24"/>
        </w:rPr>
        <w:t>réussite.</w:t>
      </w:r>
      <w:r>
        <w:rPr>
          <w:color w:val="131313"/>
          <w:spacing w:val="-15"/>
          <w:sz w:val="24"/>
        </w:rPr>
        <w:t xml:space="preserve"> </w:t>
      </w:r>
      <w:r>
        <w:rPr>
          <w:color w:val="131313"/>
          <w:sz w:val="24"/>
        </w:rPr>
        <w:t>Cependant,</w:t>
      </w:r>
      <w:r>
        <w:rPr>
          <w:color w:val="131313"/>
          <w:spacing w:val="-14"/>
          <w:sz w:val="24"/>
        </w:rPr>
        <w:t xml:space="preserve"> </w:t>
      </w:r>
      <w:r>
        <w:rPr>
          <w:color w:val="131313"/>
          <w:sz w:val="24"/>
        </w:rPr>
        <w:t>le</w:t>
      </w:r>
      <w:r>
        <w:rPr>
          <w:color w:val="131313"/>
          <w:spacing w:val="-5"/>
          <w:sz w:val="24"/>
        </w:rPr>
        <w:t xml:space="preserve"> </w:t>
      </w:r>
      <w:r>
        <w:rPr>
          <w:color w:val="131313"/>
          <w:sz w:val="24"/>
        </w:rPr>
        <w:t>succès</w:t>
      </w:r>
      <w:r>
        <w:rPr>
          <w:color w:val="131313"/>
          <w:spacing w:val="-5"/>
          <w:sz w:val="24"/>
        </w:rPr>
        <w:t xml:space="preserve"> </w:t>
      </w:r>
      <w:r>
        <w:rPr>
          <w:color w:val="131313"/>
          <w:sz w:val="24"/>
        </w:rPr>
        <w:t>d'une</w:t>
      </w:r>
      <w:r>
        <w:rPr>
          <w:color w:val="131313"/>
          <w:spacing w:val="-5"/>
          <w:sz w:val="24"/>
        </w:rPr>
        <w:t xml:space="preserve"> </w:t>
      </w:r>
      <w:r>
        <w:rPr>
          <w:color w:val="131313"/>
          <w:sz w:val="24"/>
        </w:rPr>
        <w:t>telle</w:t>
      </w:r>
      <w:r>
        <w:rPr>
          <w:color w:val="131313"/>
          <w:spacing w:val="-5"/>
          <w:sz w:val="24"/>
        </w:rPr>
        <w:t xml:space="preserve"> </w:t>
      </w:r>
      <w:r>
        <w:rPr>
          <w:color w:val="131313"/>
          <w:sz w:val="24"/>
        </w:rPr>
        <w:t>approche</w:t>
      </w:r>
      <w:r>
        <w:rPr>
          <w:color w:val="131313"/>
          <w:spacing w:val="-5"/>
          <w:sz w:val="24"/>
        </w:rPr>
        <w:t xml:space="preserve"> </w:t>
      </w:r>
      <w:r>
        <w:rPr>
          <w:color w:val="131313"/>
          <w:sz w:val="24"/>
        </w:rPr>
        <w:t>nécessite</w:t>
      </w:r>
      <w:r>
        <w:rPr>
          <w:color w:val="131313"/>
          <w:spacing w:val="-5"/>
          <w:sz w:val="24"/>
        </w:rPr>
        <w:t xml:space="preserve"> </w:t>
      </w:r>
      <w:r>
        <w:rPr>
          <w:color w:val="131313"/>
          <w:sz w:val="24"/>
        </w:rPr>
        <w:t>non</w:t>
      </w:r>
      <w:r>
        <w:rPr>
          <w:color w:val="131313"/>
          <w:spacing w:val="-5"/>
          <w:sz w:val="24"/>
        </w:rPr>
        <w:t xml:space="preserve"> </w:t>
      </w:r>
      <w:r>
        <w:rPr>
          <w:color w:val="131313"/>
          <w:sz w:val="24"/>
        </w:rPr>
        <w:t xml:space="preserve">seulement </w:t>
      </w:r>
      <w:hyperlink r:id="rId30">
        <w:r>
          <w:rPr>
            <w:color w:val="131313"/>
            <w:sz w:val="24"/>
          </w:rPr>
          <w:t xml:space="preserve">certains moyens financiers mais aussi </w:t>
        </w:r>
        <w:r>
          <w:rPr>
            <w:b/>
            <w:color w:val="131313"/>
            <w:sz w:val="24"/>
            <w:u w:val="thick" w:color="BEDEE9"/>
          </w:rPr>
          <w:t>la liberté de se réinventer et de s'adapter aux</w:t>
        </w:r>
        <w:r>
          <w:rPr>
            <w:b/>
            <w:color w:val="131313"/>
            <w:sz w:val="24"/>
          </w:rPr>
          <w:t xml:space="preserve"> </w:t>
        </w:r>
        <w:r>
          <w:rPr>
            <w:b/>
            <w:color w:val="131313"/>
            <w:sz w:val="24"/>
            <w:u w:val="thick" w:color="BEDEE9"/>
          </w:rPr>
          <w:t>innovations et opportunités émergentes.</w:t>
        </w:r>
        <w:r>
          <w:rPr>
            <w:b/>
            <w:color w:val="131313"/>
            <w:sz w:val="24"/>
          </w:rPr>
          <w:t xml:space="preserve"> </w:t>
        </w:r>
        <w:r>
          <w:rPr>
            <w:color w:val="131313"/>
            <w:sz w:val="24"/>
          </w:rPr>
          <w:t>Le soutien du Top Management occupe un</w:t>
        </w:r>
      </w:hyperlink>
      <w:r>
        <w:rPr>
          <w:color w:val="131313"/>
          <w:sz w:val="24"/>
        </w:rPr>
        <w:t>e place prépondérante dans une telle approche.</w:t>
      </w:r>
    </w:p>
    <w:p w14:paraId="673CB0DB" w14:textId="77777777" w:rsidR="00A170ED" w:rsidRDefault="00A170ED">
      <w:pPr>
        <w:spacing w:line="314" w:lineRule="auto"/>
        <w:rPr>
          <w:sz w:val="24"/>
        </w:rPr>
        <w:sectPr w:rsidR="00A170ED">
          <w:pgSz w:w="12240" w:h="15840"/>
          <w:pgMar w:top="500" w:right="440" w:bottom="460" w:left="440" w:header="280" w:footer="260" w:gutter="0"/>
          <w:cols w:space="720"/>
        </w:sectPr>
      </w:pPr>
    </w:p>
    <w:p w14:paraId="1E59C090" w14:textId="77777777" w:rsidR="00A170ED" w:rsidRDefault="00000000">
      <w:pPr>
        <w:pStyle w:val="Heading4"/>
        <w:numPr>
          <w:ilvl w:val="0"/>
          <w:numId w:val="1"/>
        </w:numPr>
        <w:tabs>
          <w:tab w:val="left" w:pos="712"/>
        </w:tabs>
        <w:spacing w:before="95" w:line="314" w:lineRule="auto"/>
        <w:ind w:right="967" w:firstLine="0"/>
      </w:pPr>
      <w:r>
        <w:rPr>
          <w:color w:val="131313"/>
        </w:rPr>
        <w:lastRenderedPageBreak/>
        <w:t>Soyez</w:t>
      </w:r>
      <w:r>
        <w:rPr>
          <w:color w:val="131313"/>
          <w:spacing w:val="-7"/>
        </w:rPr>
        <w:t xml:space="preserve"> </w:t>
      </w:r>
      <w:r>
        <w:rPr>
          <w:color w:val="131313"/>
        </w:rPr>
        <w:t>suffisamment</w:t>
      </w:r>
      <w:r>
        <w:rPr>
          <w:color w:val="131313"/>
          <w:spacing w:val="-7"/>
        </w:rPr>
        <w:t xml:space="preserve"> </w:t>
      </w:r>
      <w:r>
        <w:rPr>
          <w:color w:val="131313"/>
        </w:rPr>
        <w:t>adaptable</w:t>
      </w:r>
      <w:r>
        <w:rPr>
          <w:color w:val="131313"/>
          <w:spacing w:val="-7"/>
        </w:rPr>
        <w:t xml:space="preserve"> </w:t>
      </w:r>
      <w:r>
        <w:rPr>
          <w:color w:val="131313"/>
        </w:rPr>
        <w:t>pour</w:t>
      </w:r>
      <w:r>
        <w:rPr>
          <w:color w:val="131313"/>
          <w:spacing w:val="-7"/>
        </w:rPr>
        <w:t xml:space="preserve"> </w:t>
      </w:r>
      <w:r>
        <w:rPr>
          <w:color w:val="131313"/>
        </w:rPr>
        <w:t>repenser</w:t>
      </w:r>
      <w:r>
        <w:rPr>
          <w:color w:val="131313"/>
          <w:spacing w:val="-7"/>
        </w:rPr>
        <w:t xml:space="preserve"> </w:t>
      </w:r>
      <w:r>
        <w:rPr>
          <w:color w:val="131313"/>
        </w:rPr>
        <w:t>et</w:t>
      </w:r>
      <w:r>
        <w:rPr>
          <w:color w:val="131313"/>
          <w:spacing w:val="-7"/>
        </w:rPr>
        <w:t xml:space="preserve"> </w:t>
      </w:r>
      <w:r>
        <w:rPr>
          <w:color w:val="131313"/>
        </w:rPr>
        <w:t>faire</w:t>
      </w:r>
      <w:r>
        <w:rPr>
          <w:color w:val="131313"/>
          <w:spacing w:val="-7"/>
        </w:rPr>
        <w:t xml:space="preserve"> </w:t>
      </w:r>
      <w:r>
        <w:rPr>
          <w:color w:val="131313"/>
        </w:rPr>
        <w:t>évoluer</w:t>
      </w:r>
      <w:r>
        <w:rPr>
          <w:color w:val="131313"/>
          <w:spacing w:val="-7"/>
        </w:rPr>
        <w:t xml:space="preserve"> </w:t>
      </w:r>
      <w:r>
        <w:rPr>
          <w:color w:val="131313"/>
        </w:rPr>
        <w:t>vos</w:t>
      </w:r>
      <w:r>
        <w:rPr>
          <w:color w:val="131313"/>
          <w:spacing w:val="-7"/>
        </w:rPr>
        <w:t xml:space="preserve"> </w:t>
      </w:r>
      <w:r>
        <w:rPr>
          <w:color w:val="131313"/>
        </w:rPr>
        <w:t>activités,</w:t>
      </w:r>
      <w:r>
        <w:rPr>
          <w:color w:val="131313"/>
          <w:spacing w:val="-15"/>
        </w:rPr>
        <w:t xml:space="preserve"> </w:t>
      </w:r>
      <w:r>
        <w:rPr>
          <w:color w:val="131313"/>
        </w:rPr>
        <w:t>y</w:t>
      </w:r>
      <w:r>
        <w:rPr>
          <w:color w:val="131313"/>
          <w:spacing w:val="-7"/>
        </w:rPr>
        <w:t xml:space="preserve"> </w:t>
      </w:r>
      <w:r>
        <w:rPr>
          <w:color w:val="131313"/>
        </w:rPr>
        <w:t>compris celles les plus importantes</w:t>
      </w:r>
    </w:p>
    <w:p w14:paraId="743D2994" w14:textId="77777777" w:rsidR="00A170ED" w:rsidRDefault="00000000">
      <w:pPr>
        <w:pStyle w:val="BodyText"/>
        <w:spacing w:before="237" w:line="319" w:lineRule="auto"/>
        <w:ind w:left="420" w:right="469"/>
      </w:pPr>
      <w:r>
        <w:rPr>
          <w:color w:val="131313"/>
        </w:rPr>
        <w:t>La</w:t>
      </w:r>
      <w:r>
        <w:rPr>
          <w:color w:val="131313"/>
          <w:spacing w:val="-1"/>
        </w:rPr>
        <w:t xml:space="preserve"> </w:t>
      </w:r>
      <w:r>
        <w:rPr>
          <w:color w:val="131313"/>
        </w:rPr>
        <w:t>deuxième</w:t>
      </w:r>
      <w:r>
        <w:rPr>
          <w:color w:val="131313"/>
          <w:spacing w:val="-1"/>
        </w:rPr>
        <w:t xml:space="preserve"> </w:t>
      </w:r>
      <w:r>
        <w:rPr>
          <w:color w:val="131313"/>
        </w:rPr>
        <w:t>ligne</w:t>
      </w:r>
      <w:r>
        <w:rPr>
          <w:color w:val="131313"/>
          <w:spacing w:val="-1"/>
        </w:rPr>
        <w:t xml:space="preserve"> </w:t>
      </w:r>
      <w:r>
        <w:rPr>
          <w:color w:val="131313"/>
        </w:rPr>
        <w:t>directrice</w:t>
      </w:r>
      <w:r>
        <w:rPr>
          <w:color w:val="131313"/>
          <w:spacing w:val="-1"/>
        </w:rPr>
        <w:t xml:space="preserve"> </w:t>
      </w:r>
      <w:r>
        <w:rPr>
          <w:color w:val="131313"/>
        </w:rPr>
        <w:t>pour</w:t>
      </w:r>
      <w:r>
        <w:rPr>
          <w:color w:val="131313"/>
          <w:spacing w:val="-1"/>
        </w:rPr>
        <w:t xml:space="preserve"> </w:t>
      </w:r>
      <w:r>
        <w:rPr>
          <w:color w:val="131313"/>
        </w:rPr>
        <w:t>créer</w:t>
      </w:r>
      <w:r>
        <w:rPr>
          <w:color w:val="131313"/>
          <w:spacing w:val="-1"/>
        </w:rPr>
        <w:t xml:space="preserve"> </w:t>
      </w:r>
      <w:r>
        <w:rPr>
          <w:color w:val="131313"/>
        </w:rPr>
        <w:t>de</w:t>
      </w:r>
      <w:r>
        <w:rPr>
          <w:color w:val="131313"/>
          <w:spacing w:val="-1"/>
        </w:rPr>
        <w:t xml:space="preserve"> </w:t>
      </w:r>
      <w:r>
        <w:rPr>
          <w:color w:val="131313"/>
        </w:rPr>
        <w:t>la</w:t>
      </w:r>
      <w:r>
        <w:rPr>
          <w:color w:val="131313"/>
          <w:spacing w:val="-1"/>
        </w:rPr>
        <w:t xml:space="preserve"> </w:t>
      </w:r>
      <w:r>
        <w:rPr>
          <w:color w:val="131313"/>
        </w:rPr>
        <w:t>valeur</w:t>
      </w:r>
      <w:r>
        <w:rPr>
          <w:color w:val="131313"/>
          <w:spacing w:val="-1"/>
        </w:rPr>
        <w:t xml:space="preserve"> </w:t>
      </w:r>
      <w:r>
        <w:rPr>
          <w:color w:val="131313"/>
        </w:rPr>
        <w:t>en</w:t>
      </w:r>
      <w:r>
        <w:rPr>
          <w:color w:val="131313"/>
          <w:spacing w:val="-1"/>
        </w:rPr>
        <w:t xml:space="preserve"> </w:t>
      </w:r>
      <w:r>
        <w:rPr>
          <w:color w:val="131313"/>
        </w:rPr>
        <w:t>transformant</w:t>
      </w:r>
      <w:r>
        <w:rPr>
          <w:color w:val="131313"/>
          <w:spacing w:val="-1"/>
        </w:rPr>
        <w:t xml:space="preserve"> </w:t>
      </w:r>
      <w:r>
        <w:rPr>
          <w:color w:val="131313"/>
        </w:rPr>
        <w:t>son</w:t>
      </w:r>
      <w:r>
        <w:rPr>
          <w:color w:val="131313"/>
          <w:spacing w:val="-1"/>
        </w:rPr>
        <w:t xml:space="preserve"> </w:t>
      </w:r>
      <w:r>
        <w:rPr>
          <w:color w:val="131313"/>
        </w:rPr>
        <w:t>business</w:t>
      </w:r>
      <w:r>
        <w:rPr>
          <w:color w:val="131313"/>
          <w:spacing w:val="-1"/>
        </w:rPr>
        <w:t xml:space="preserve"> </w:t>
      </w:r>
      <w:r>
        <w:rPr>
          <w:color w:val="131313"/>
        </w:rPr>
        <w:t>est</w:t>
      </w:r>
      <w:r>
        <w:rPr>
          <w:color w:val="131313"/>
          <w:spacing w:val="-1"/>
        </w:rPr>
        <w:t xml:space="preserve"> </w:t>
      </w:r>
      <w:r>
        <w:rPr>
          <w:color w:val="131313"/>
        </w:rPr>
        <w:t>d’être suffisamment adaptable pour profiter et capitaliser sur les innovations et opportunités émergentes.</w:t>
      </w:r>
      <w:r>
        <w:rPr>
          <w:color w:val="131313"/>
          <w:spacing w:val="-15"/>
        </w:rPr>
        <w:t xml:space="preserve"> </w:t>
      </w:r>
      <w:r>
        <w:rPr>
          <w:color w:val="131313"/>
        </w:rPr>
        <w:t>Orange</w:t>
      </w:r>
      <w:r>
        <w:rPr>
          <w:color w:val="131313"/>
          <w:spacing w:val="-3"/>
        </w:rPr>
        <w:t xml:space="preserve"> </w:t>
      </w:r>
      <w:r>
        <w:rPr>
          <w:color w:val="131313"/>
        </w:rPr>
        <w:t>s’est</w:t>
      </w:r>
      <w:r>
        <w:rPr>
          <w:color w:val="131313"/>
          <w:spacing w:val="-3"/>
        </w:rPr>
        <w:t xml:space="preserve"> </w:t>
      </w:r>
      <w:r>
        <w:rPr>
          <w:color w:val="131313"/>
        </w:rPr>
        <w:t>adaptée</w:t>
      </w:r>
      <w:r>
        <w:rPr>
          <w:color w:val="131313"/>
          <w:spacing w:val="-4"/>
        </w:rPr>
        <w:t xml:space="preserve"> </w:t>
      </w:r>
      <w:r>
        <w:rPr>
          <w:color w:val="131313"/>
        </w:rPr>
        <w:t>en</w:t>
      </w:r>
      <w:r>
        <w:rPr>
          <w:color w:val="131313"/>
          <w:spacing w:val="-3"/>
        </w:rPr>
        <w:t xml:space="preserve"> </w:t>
      </w:r>
      <w:r>
        <w:rPr>
          <w:color w:val="131313"/>
        </w:rPr>
        <w:t>permanence</w:t>
      </w:r>
      <w:r>
        <w:rPr>
          <w:color w:val="131313"/>
          <w:spacing w:val="-3"/>
        </w:rPr>
        <w:t xml:space="preserve"> </w:t>
      </w:r>
      <w:r>
        <w:rPr>
          <w:color w:val="131313"/>
        </w:rPr>
        <w:t>aux</w:t>
      </w:r>
      <w:r>
        <w:rPr>
          <w:color w:val="131313"/>
          <w:spacing w:val="-3"/>
        </w:rPr>
        <w:t xml:space="preserve"> </w:t>
      </w:r>
      <w:r>
        <w:rPr>
          <w:color w:val="131313"/>
        </w:rPr>
        <w:t>changements</w:t>
      </w:r>
      <w:r>
        <w:rPr>
          <w:color w:val="131313"/>
          <w:spacing w:val="-3"/>
        </w:rPr>
        <w:t xml:space="preserve"> </w:t>
      </w:r>
      <w:r>
        <w:rPr>
          <w:color w:val="131313"/>
        </w:rPr>
        <w:t>contextuels</w:t>
      </w:r>
      <w:r>
        <w:rPr>
          <w:color w:val="131313"/>
          <w:spacing w:val="-3"/>
        </w:rPr>
        <w:t xml:space="preserve"> </w:t>
      </w:r>
      <w:r>
        <w:rPr>
          <w:color w:val="131313"/>
          <w:spacing w:val="-2"/>
        </w:rPr>
        <w:t>émergents.</w:t>
      </w:r>
    </w:p>
    <w:p w14:paraId="697107BA" w14:textId="77777777" w:rsidR="00A170ED" w:rsidRDefault="00000000">
      <w:pPr>
        <w:pStyle w:val="BodyText"/>
        <w:spacing w:before="232" w:line="314" w:lineRule="auto"/>
        <w:ind w:left="420" w:right="348"/>
      </w:pPr>
      <w:r>
        <w:rPr>
          <w:color w:val="131313"/>
        </w:rPr>
        <w:t>L’arrivée d’Orange en Côte d’Ivoire était motivée par la téléphonie fixe.</w:t>
      </w:r>
      <w:r>
        <w:rPr>
          <w:color w:val="131313"/>
          <w:spacing w:val="-6"/>
        </w:rPr>
        <w:t xml:space="preserve"> </w:t>
      </w:r>
      <w:r>
        <w:rPr>
          <w:color w:val="131313"/>
        </w:rPr>
        <w:t>La compagnie a ainsi investi et acquis une bonne part de la société de télécommunication nationale IVOIRIS dans les années</w:t>
      </w:r>
      <w:r>
        <w:rPr>
          <w:color w:val="131313"/>
          <w:spacing w:val="-2"/>
        </w:rPr>
        <w:t xml:space="preserve"> </w:t>
      </w:r>
      <w:r>
        <w:rPr>
          <w:color w:val="131313"/>
        </w:rPr>
        <w:t>1990.</w:t>
      </w:r>
      <w:r>
        <w:rPr>
          <w:color w:val="131313"/>
          <w:spacing w:val="-12"/>
        </w:rPr>
        <w:t xml:space="preserve"> </w:t>
      </w:r>
      <w:r>
        <w:rPr>
          <w:color w:val="131313"/>
        </w:rPr>
        <w:t>Mais</w:t>
      </w:r>
      <w:r>
        <w:rPr>
          <w:color w:val="131313"/>
          <w:spacing w:val="-2"/>
        </w:rPr>
        <w:t xml:space="preserve"> </w:t>
      </w:r>
      <w:r>
        <w:rPr>
          <w:color w:val="131313"/>
        </w:rPr>
        <w:t>Orange</w:t>
      </w:r>
      <w:r>
        <w:rPr>
          <w:color w:val="131313"/>
          <w:spacing w:val="-2"/>
        </w:rPr>
        <w:t xml:space="preserve"> </w:t>
      </w:r>
      <w:r>
        <w:rPr>
          <w:color w:val="131313"/>
        </w:rPr>
        <w:t>a</w:t>
      </w:r>
      <w:r>
        <w:rPr>
          <w:color w:val="131313"/>
          <w:spacing w:val="-2"/>
        </w:rPr>
        <w:t xml:space="preserve"> </w:t>
      </w:r>
      <w:r>
        <w:rPr>
          <w:color w:val="131313"/>
        </w:rPr>
        <w:t>été</w:t>
      </w:r>
      <w:r>
        <w:rPr>
          <w:color w:val="131313"/>
          <w:spacing w:val="-2"/>
        </w:rPr>
        <w:t xml:space="preserve"> </w:t>
      </w:r>
      <w:r>
        <w:rPr>
          <w:color w:val="131313"/>
        </w:rPr>
        <w:t>attentif</w:t>
      </w:r>
      <w:r>
        <w:rPr>
          <w:color w:val="131313"/>
          <w:spacing w:val="-2"/>
        </w:rPr>
        <w:t xml:space="preserve"> </w:t>
      </w:r>
      <w:r>
        <w:rPr>
          <w:color w:val="131313"/>
        </w:rPr>
        <w:t>aux</w:t>
      </w:r>
      <w:r>
        <w:rPr>
          <w:color w:val="131313"/>
          <w:spacing w:val="-2"/>
        </w:rPr>
        <w:t xml:space="preserve"> </w:t>
      </w:r>
      <w:r>
        <w:rPr>
          <w:color w:val="131313"/>
        </w:rPr>
        <w:t>particularités</w:t>
      </w:r>
      <w:r>
        <w:rPr>
          <w:color w:val="131313"/>
          <w:spacing w:val="-2"/>
        </w:rPr>
        <w:t xml:space="preserve"> </w:t>
      </w:r>
      <w:r>
        <w:rPr>
          <w:color w:val="131313"/>
        </w:rPr>
        <w:t>de</w:t>
      </w:r>
      <w:r>
        <w:rPr>
          <w:color w:val="131313"/>
          <w:spacing w:val="-2"/>
        </w:rPr>
        <w:t xml:space="preserve"> </w:t>
      </w:r>
      <w:r>
        <w:rPr>
          <w:color w:val="131313"/>
        </w:rPr>
        <w:t>l’environnement</w:t>
      </w:r>
      <w:r>
        <w:rPr>
          <w:color w:val="131313"/>
          <w:spacing w:val="-2"/>
        </w:rPr>
        <w:t xml:space="preserve"> </w:t>
      </w:r>
      <w:r>
        <w:rPr>
          <w:color w:val="131313"/>
        </w:rPr>
        <w:t>local</w:t>
      </w:r>
      <w:r>
        <w:rPr>
          <w:color w:val="131313"/>
          <w:spacing w:val="-2"/>
        </w:rPr>
        <w:t xml:space="preserve"> </w:t>
      </w:r>
      <w:r>
        <w:rPr>
          <w:color w:val="131313"/>
        </w:rPr>
        <w:t>et</w:t>
      </w:r>
      <w:r>
        <w:rPr>
          <w:color w:val="131313"/>
          <w:spacing w:val="-2"/>
        </w:rPr>
        <w:t xml:space="preserve"> </w:t>
      </w:r>
      <w:r>
        <w:rPr>
          <w:color w:val="131313"/>
        </w:rPr>
        <w:t>a</w:t>
      </w:r>
      <w:r>
        <w:rPr>
          <w:color w:val="131313"/>
          <w:spacing w:val="-2"/>
        </w:rPr>
        <w:t xml:space="preserve"> </w:t>
      </w:r>
      <w:r>
        <w:rPr>
          <w:color w:val="131313"/>
        </w:rPr>
        <w:t>repensé</w:t>
      </w:r>
      <w:r>
        <w:rPr>
          <w:color w:val="131313"/>
          <w:spacing w:val="-2"/>
        </w:rPr>
        <w:t xml:space="preserve"> </w:t>
      </w:r>
      <w:r>
        <w:rPr>
          <w:color w:val="131313"/>
        </w:rPr>
        <w:t>sa stratégie en fonction des apprentissages contextuels.</w:t>
      </w:r>
      <w:r>
        <w:rPr>
          <w:color w:val="131313"/>
          <w:spacing w:val="-7"/>
        </w:rPr>
        <w:t xml:space="preserve"> </w:t>
      </w:r>
      <w:r>
        <w:rPr>
          <w:color w:val="131313"/>
        </w:rPr>
        <w:t>La majorité de la population vivant dans des régions éloignées et rurales,</w:t>
      </w:r>
      <w:r>
        <w:rPr>
          <w:color w:val="131313"/>
          <w:spacing w:val="-1"/>
        </w:rPr>
        <w:t xml:space="preserve"> </w:t>
      </w:r>
      <w:r>
        <w:rPr>
          <w:color w:val="131313"/>
        </w:rPr>
        <w:t>Orange a rapidement déployé un réseau mobile qui lui a permis d’atteindre et de connecter une grande partie de la population. Désormais, Orange est une plateforme de communication accessible à tous,</w:t>
      </w:r>
      <w:r>
        <w:rPr>
          <w:color w:val="131313"/>
          <w:spacing w:val="-2"/>
        </w:rPr>
        <w:t xml:space="preserve"> </w:t>
      </w:r>
      <w:r>
        <w:rPr>
          <w:color w:val="131313"/>
        </w:rPr>
        <w:t>une première en Côte d’Ivoire.</w:t>
      </w:r>
      <w:r>
        <w:rPr>
          <w:color w:val="131313"/>
          <w:spacing w:val="-2"/>
        </w:rPr>
        <w:t xml:space="preserve"> </w:t>
      </w:r>
      <w:r>
        <w:rPr>
          <w:color w:val="131313"/>
        </w:rPr>
        <w:t xml:space="preserve">Orange a pu ainsi </w:t>
      </w:r>
      <w:hyperlink r:id="rId31">
        <w:r>
          <w:rPr>
            <w:b/>
            <w:color w:val="131313"/>
            <w:u w:val="thick" w:color="BEDEE9"/>
          </w:rPr>
          <w:t>transformer</w:t>
        </w:r>
        <w:r>
          <w:rPr>
            <w:b/>
            <w:color w:val="131313"/>
            <w:spacing w:val="-4"/>
            <w:u w:val="thick" w:color="BEDEE9"/>
          </w:rPr>
          <w:t xml:space="preserve"> </w:t>
        </w:r>
        <w:r>
          <w:rPr>
            <w:b/>
            <w:color w:val="131313"/>
            <w:u w:val="thick" w:color="BEDEE9"/>
          </w:rPr>
          <w:t>son</w:t>
        </w:r>
        <w:r>
          <w:rPr>
            <w:b/>
            <w:color w:val="131313"/>
            <w:spacing w:val="-4"/>
            <w:u w:val="thick" w:color="BEDEE9"/>
          </w:rPr>
          <w:t xml:space="preserve"> </w:t>
        </w:r>
        <w:r>
          <w:rPr>
            <w:b/>
            <w:color w:val="131313"/>
            <w:u w:val="thick" w:color="BEDEE9"/>
          </w:rPr>
          <w:t>business</w:t>
        </w:r>
        <w:r>
          <w:rPr>
            <w:b/>
            <w:color w:val="131313"/>
            <w:spacing w:val="-4"/>
            <w:u w:val="thick" w:color="BEDEE9"/>
          </w:rPr>
          <w:t xml:space="preserve"> </w:t>
        </w:r>
        <w:r>
          <w:rPr>
            <w:b/>
            <w:color w:val="131313"/>
            <w:u w:val="thick" w:color="BEDEE9"/>
          </w:rPr>
          <w:t>en</w:t>
        </w:r>
        <w:r>
          <w:rPr>
            <w:b/>
            <w:color w:val="131313"/>
            <w:spacing w:val="-4"/>
            <w:u w:val="thick" w:color="BEDEE9"/>
          </w:rPr>
          <w:t xml:space="preserve"> </w:t>
        </w:r>
        <w:r>
          <w:rPr>
            <w:b/>
            <w:color w:val="131313"/>
            <w:u w:val="thick" w:color="BEDEE9"/>
          </w:rPr>
          <w:t>commençant</w:t>
        </w:r>
        <w:r>
          <w:rPr>
            <w:b/>
            <w:color w:val="131313"/>
            <w:spacing w:val="-4"/>
            <w:u w:val="thick" w:color="BEDEE9"/>
          </w:rPr>
          <w:t xml:space="preserve"> </w:t>
        </w:r>
        <w:r>
          <w:rPr>
            <w:b/>
            <w:color w:val="131313"/>
            <w:u w:val="thick" w:color="BEDEE9"/>
          </w:rPr>
          <w:t>par</w:t>
        </w:r>
        <w:r>
          <w:rPr>
            <w:b/>
            <w:color w:val="131313"/>
            <w:spacing w:val="-4"/>
            <w:u w:val="thick" w:color="BEDEE9"/>
          </w:rPr>
          <w:t xml:space="preserve"> </w:t>
        </w:r>
        <w:r>
          <w:rPr>
            <w:b/>
            <w:color w:val="131313"/>
            <w:u w:val="thick" w:color="BEDEE9"/>
          </w:rPr>
          <w:t>le</w:t>
        </w:r>
        <w:r>
          <w:rPr>
            <w:b/>
            <w:color w:val="131313"/>
            <w:spacing w:val="-4"/>
            <w:u w:val="thick" w:color="BEDEE9"/>
          </w:rPr>
          <w:t xml:space="preserve"> </w:t>
        </w:r>
        <w:r>
          <w:rPr>
            <w:b/>
            <w:color w:val="131313"/>
            <w:u w:val="thick" w:color="BEDEE9"/>
          </w:rPr>
          <w:t>dernier</w:t>
        </w:r>
        <w:r>
          <w:rPr>
            <w:b/>
            <w:color w:val="131313"/>
            <w:spacing w:val="-4"/>
            <w:u w:val="thick" w:color="BEDEE9"/>
          </w:rPr>
          <w:t xml:space="preserve"> </w:t>
        </w:r>
        <w:r>
          <w:rPr>
            <w:b/>
            <w:color w:val="131313"/>
            <w:u w:val="thick" w:color="BEDEE9"/>
          </w:rPr>
          <w:t>mile</w:t>
        </w:r>
      </w:hyperlink>
      <w:r>
        <w:rPr>
          <w:b/>
          <w:color w:val="131313"/>
          <w:spacing w:val="-10"/>
        </w:rPr>
        <w:t xml:space="preserve"> </w:t>
      </w:r>
      <w:r>
        <w:rPr>
          <w:color w:val="131313"/>
        </w:rPr>
        <w:t>à</w:t>
      </w:r>
      <w:r>
        <w:rPr>
          <w:color w:val="131313"/>
          <w:spacing w:val="-3"/>
        </w:rPr>
        <w:t xml:space="preserve"> </w:t>
      </w:r>
      <w:r>
        <w:rPr>
          <w:color w:val="131313"/>
        </w:rPr>
        <w:t>l’image</w:t>
      </w:r>
      <w:r>
        <w:rPr>
          <w:color w:val="131313"/>
          <w:spacing w:val="-3"/>
        </w:rPr>
        <w:t xml:space="preserve"> </w:t>
      </w:r>
      <w:r>
        <w:rPr>
          <w:color w:val="131313"/>
        </w:rPr>
        <w:t>de</w:t>
      </w:r>
      <w:r>
        <w:rPr>
          <w:color w:val="131313"/>
          <w:spacing w:val="-3"/>
        </w:rPr>
        <w:t xml:space="preserve"> </w:t>
      </w:r>
      <w:r>
        <w:rPr>
          <w:color w:val="131313"/>
        </w:rPr>
        <w:t>plusieurs</w:t>
      </w:r>
      <w:r>
        <w:rPr>
          <w:color w:val="131313"/>
          <w:spacing w:val="-3"/>
        </w:rPr>
        <w:t xml:space="preserve"> </w:t>
      </w:r>
      <w:r>
        <w:rPr>
          <w:color w:val="131313"/>
        </w:rPr>
        <w:t>initiatives de la Banque Mondiale en Afrique.</w:t>
      </w:r>
    </w:p>
    <w:p w14:paraId="3042593E" w14:textId="77777777" w:rsidR="00A170ED" w:rsidRDefault="00A170ED">
      <w:pPr>
        <w:pStyle w:val="BodyText"/>
        <w:rPr>
          <w:sz w:val="32"/>
        </w:rPr>
      </w:pPr>
    </w:p>
    <w:p w14:paraId="7C665DDC" w14:textId="77777777" w:rsidR="00A170ED" w:rsidRDefault="00A170ED">
      <w:pPr>
        <w:pStyle w:val="BodyText"/>
        <w:rPr>
          <w:sz w:val="32"/>
        </w:rPr>
      </w:pPr>
    </w:p>
    <w:p w14:paraId="7E2BC5EB" w14:textId="77777777" w:rsidR="00A170ED" w:rsidRDefault="00A170ED">
      <w:pPr>
        <w:pStyle w:val="BodyText"/>
        <w:rPr>
          <w:sz w:val="32"/>
        </w:rPr>
      </w:pPr>
    </w:p>
    <w:p w14:paraId="7054B218" w14:textId="77777777" w:rsidR="00A170ED" w:rsidRDefault="00A170ED">
      <w:pPr>
        <w:pStyle w:val="BodyText"/>
        <w:rPr>
          <w:sz w:val="32"/>
        </w:rPr>
      </w:pPr>
    </w:p>
    <w:p w14:paraId="7C4127F2" w14:textId="77777777" w:rsidR="00A170ED" w:rsidRDefault="00A170ED">
      <w:pPr>
        <w:pStyle w:val="BodyText"/>
        <w:rPr>
          <w:sz w:val="32"/>
        </w:rPr>
      </w:pPr>
    </w:p>
    <w:p w14:paraId="6AA65809" w14:textId="77777777" w:rsidR="00A170ED" w:rsidRDefault="00A170ED">
      <w:pPr>
        <w:pStyle w:val="BodyText"/>
        <w:rPr>
          <w:sz w:val="32"/>
        </w:rPr>
      </w:pPr>
    </w:p>
    <w:p w14:paraId="0A8C4B7B" w14:textId="77777777" w:rsidR="00A170ED" w:rsidRDefault="00A170ED">
      <w:pPr>
        <w:pStyle w:val="BodyText"/>
        <w:rPr>
          <w:sz w:val="32"/>
        </w:rPr>
      </w:pPr>
    </w:p>
    <w:p w14:paraId="43386AFA" w14:textId="77777777" w:rsidR="00A170ED" w:rsidRDefault="00A170ED">
      <w:pPr>
        <w:pStyle w:val="BodyText"/>
        <w:rPr>
          <w:sz w:val="32"/>
        </w:rPr>
      </w:pPr>
    </w:p>
    <w:p w14:paraId="666CC29F" w14:textId="77777777" w:rsidR="00A170ED" w:rsidRDefault="00A170ED">
      <w:pPr>
        <w:pStyle w:val="BodyText"/>
        <w:rPr>
          <w:sz w:val="32"/>
        </w:rPr>
      </w:pPr>
    </w:p>
    <w:p w14:paraId="75734ABD" w14:textId="77777777" w:rsidR="00A170ED" w:rsidRDefault="00A170ED">
      <w:pPr>
        <w:pStyle w:val="BodyText"/>
        <w:rPr>
          <w:sz w:val="32"/>
        </w:rPr>
      </w:pPr>
    </w:p>
    <w:p w14:paraId="630733F6" w14:textId="77777777" w:rsidR="00A170ED" w:rsidRDefault="00A170ED">
      <w:pPr>
        <w:pStyle w:val="BodyText"/>
        <w:rPr>
          <w:sz w:val="32"/>
        </w:rPr>
      </w:pPr>
    </w:p>
    <w:p w14:paraId="26615596" w14:textId="77777777" w:rsidR="00A170ED" w:rsidRDefault="00A170ED">
      <w:pPr>
        <w:pStyle w:val="BodyText"/>
        <w:spacing w:before="2"/>
        <w:rPr>
          <w:sz w:val="46"/>
        </w:rPr>
      </w:pPr>
    </w:p>
    <w:p w14:paraId="7F1D2093" w14:textId="77777777" w:rsidR="00A170ED" w:rsidRDefault="00000000">
      <w:pPr>
        <w:pStyle w:val="Heading4"/>
        <w:numPr>
          <w:ilvl w:val="0"/>
          <w:numId w:val="1"/>
        </w:numPr>
        <w:tabs>
          <w:tab w:val="left" w:pos="712"/>
        </w:tabs>
        <w:ind w:left="711"/>
      </w:pPr>
      <w:r>
        <w:rPr>
          <w:color w:val="131313"/>
        </w:rPr>
        <w:t>Développez</w:t>
      </w:r>
      <w:r>
        <w:rPr>
          <w:color w:val="131313"/>
          <w:spacing w:val="-3"/>
        </w:rPr>
        <w:t xml:space="preserve"> </w:t>
      </w:r>
      <w:r>
        <w:rPr>
          <w:color w:val="131313"/>
        </w:rPr>
        <w:t>et</w:t>
      </w:r>
      <w:r>
        <w:rPr>
          <w:color w:val="131313"/>
          <w:spacing w:val="-2"/>
        </w:rPr>
        <w:t xml:space="preserve"> </w:t>
      </w:r>
      <w:r>
        <w:rPr>
          <w:color w:val="131313"/>
        </w:rPr>
        <w:t>entretenez</w:t>
      </w:r>
      <w:r>
        <w:rPr>
          <w:color w:val="131313"/>
          <w:spacing w:val="-2"/>
        </w:rPr>
        <w:t xml:space="preserve"> </w:t>
      </w:r>
      <w:r>
        <w:rPr>
          <w:color w:val="131313"/>
        </w:rPr>
        <w:t>un</w:t>
      </w:r>
      <w:r>
        <w:rPr>
          <w:color w:val="131313"/>
          <w:spacing w:val="-2"/>
        </w:rPr>
        <w:t xml:space="preserve"> </w:t>
      </w:r>
      <w:r>
        <w:rPr>
          <w:color w:val="131313"/>
        </w:rPr>
        <w:t>écosystème</w:t>
      </w:r>
      <w:r>
        <w:rPr>
          <w:color w:val="131313"/>
          <w:spacing w:val="-2"/>
        </w:rPr>
        <w:t xml:space="preserve"> </w:t>
      </w:r>
      <w:r>
        <w:rPr>
          <w:color w:val="131313"/>
        </w:rPr>
        <w:t>étendu</w:t>
      </w:r>
      <w:r>
        <w:rPr>
          <w:color w:val="131313"/>
          <w:spacing w:val="-2"/>
        </w:rPr>
        <w:t xml:space="preserve"> </w:t>
      </w:r>
      <w:r>
        <w:rPr>
          <w:color w:val="131313"/>
        </w:rPr>
        <w:t>pour</w:t>
      </w:r>
      <w:r>
        <w:rPr>
          <w:color w:val="131313"/>
          <w:spacing w:val="-2"/>
        </w:rPr>
        <w:t xml:space="preserve"> </w:t>
      </w:r>
      <w:r>
        <w:rPr>
          <w:color w:val="131313"/>
        </w:rPr>
        <w:t>assurer</w:t>
      </w:r>
      <w:r>
        <w:rPr>
          <w:color w:val="131313"/>
          <w:spacing w:val="-2"/>
        </w:rPr>
        <w:t xml:space="preserve"> </w:t>
      </w:r>
      <w:r>
        <w:rPr>
          <w:color w:val="131313"/>
        </w:rPr>
        <w:t>une</w:t>
      </w:r>
      <w:r>
        <w:rPr>
          <w:color w:val="131313"/>
          <w:spacing w:val="-2"/>
        </w:rPr>
        <w:t xml:space="preserve"> </w:t>
      </w:r>
      <w:r>
        <w:rPr>
          <w:color w:val="131313"/>
        </w:rPr>
        <w:t>croissance</w:t>
      </w:r>
      <w:r>
        <w:rPr>
          <w:color w:val="131313"/>
          <w:spacing w:val="-2"/>
        </w:rPr>
        <w:t xml:space="preserve"> continue</w:t>
      </w:r>
    </w:p>
    <w:p w14:paraId="1B779360" w14:textId="77777777" w:rsidR="00A170ED" w:rsidRDefault="00A170ED">
      <w:pPr>
        <w:pStyle w:val="BodyText"/>
        <w:spacing w:before="11"/>
        <w:rPr>
          <w:b/>
          <w:sz w:val="25"/>
        </w:rPr>
      </w:pPr>
    </w:p>
    <w:p w14:paraId="555D99F9" w14:textId="77777777" w:rsidR="00A170ED" w:rsidRDefault="00000000">
      <w:pPr>
        <w:pStyle w:val="BodyText"/>
        <w:spacing w:line="314" w:lineRule="auto"/>
        <w:ind w:left="420" w:right="469"/>
      </w:pPr>
      <w:r>
        <w:rPr>
          <w:color w:val="131313"/>
        </w:rPr>
        <w:t>Initier,</w:t>
      </w:r>
      <w:r>
        <w:rPr>
          <w:color w:val="131313"/>
          <w:spacing w:val="-9"/>
        </w:rPr>
        <w:t xml:space="preserve"> </w:t>
      </w:r>
      <w:r>
        <w:rPr>
          <w:color w:val="131313"/>
        </w:rPr>
        <w:t>soutenir et intensifier une initiative innovante comme le mobile money dans un nouveau marché est inimaginable sans le soutien de partenaires fiables. Dans son approche stratégique, Orange ne s’est pas limité à tisser des liens avec des partenaires mais a pris les devants pour construire un réseau de collaborateurs et orchestrer un écosystème évolutif.</w:t>
      </w:r>
      <w:r>
        <w:rPr>
          <w:color w:val="131313"/>
          <w:spacing w:val="-1"/>
        </w:rPr>
        <w:t xml:space="preserve"> </w:t>
      </w:r>
      <w:r>
        <w:rPr>
          <w:color w:val="131313"/>
        </w:rPr>
        <w:t>Cet écosystème comprend des acteurs internes,</w:t>
      </w:r>
      <w:r>
        <w:rPr>
          <w:color w:val="131313"/>
          <w:spacing w:val="-2"/>
        </w:rPr>
        <w:t xml:space="preserve"> </w:t>
      </w:r>
      <w:r>
        <w:rPr>
          <w:color w:val="131313"/>
        </w:rPr>
        <w:t>tels que les utilisateurs finaux d’Orange Money,</w:t>
      </w:r>
      <w:r>
        <w:rPr>
          <w:color w:val="131313"/>
          <w:spacing w:val="-2"/>
        </w:rPr>
        <w:t xml:space="preserve"> </w:t>
      </w:r>
      <w:r>
        <w:rPr>
          <w:color w:val="131313"/>
        </w:rPr>
        <w:t>et des acteurs externes</w:t>
      </w:r>
      <w:r>
        <w:rPr>
          <w:color w:val="131313"/>
          <w:spacing w:val="-5"/>
        </w:rPr>
        <w:t xml:space="preserve"> </w:t>
      </w:r>
      <w:r>
        <w:rPr>
          <w:color w:val="131313"/>
        </w:rPr>
        <w:t>tels</w:t>
      </w:r>
      <w:r>
        <w:rPr>
          <w:color w:val="131313"/>
          <w:spacing w:val="-5"/>
        </w:rPr>
        <w:t xml:space="preserve"> </w:t>
      </w:r>
      <w:r>
        <w:rPr>
          <w:color w:val="131313"/>
        </w:rPr>
        <w:t>que</w:t>
      </w:r>
      <w:r>
        <w:rPr>
          <w:color w:val="131313"/>
          <w:spacing w:val="-5"/>
        </w:rPr>
        <w:t xml:space="preserve"> </w:t>
      </w:r>
      <w:r>
        <w:rPr>
          <w:color w:val="131313"/>
        </w:rPr>
        <w:t>les</w:t>
      </w:r>
      <w:r>
        <w:rPr>
          <w:color w:val="131313"/>
          <w:spacing w:val="-5"/>
        </w:rPr>
        <w:t xml:space="preserve"> </w:t>
      </w:r>
      <w:r>
        <w:rPr>
          <w:color w:val="131313"/>
        </w:rPr>
        <w:t>partenaires</w:t>
      </w:r>
      <w:r>
        <w:rPr>
          <w:color w:val="131313"/>
          <w:spacing w:val="-5"/>
        </w:rPr>
        <w:t xml:space="preserve"> </w:t>
      </w:r>
      <w:r>
        <w:rPr>
          <w:color w:val="131313"/>
        </w:rPr>
        <w:t>d’affaires,</w:t>
      </w:r>
      <w:r>
        <w:rPr>
          <w:color w:val="131313"/>
          <w:spacing w:val="-14"/>
        </w:rPr>
        <w:t xml:space="preserve"> </w:t>
      </w:r>
      <w:r>
        <w:rPr>
          <w:color w:val="131313"/>
        </w:rPr>
        <w:t>le</w:t>
      </w:r>
      <w:r>
        <w:rPr>
          <w:color w:val="131313"/>
          <w:spacing w:val="-5"/>
        </w:rPr>
        <w:t xml:space="preserve"> </w:t>
      </w:r>
      <w:r>
        <w:rPr>
          <w:color w:val="131313"/>
        </w:rPr>
        <w:t>régulateur,</w:t>
      </w:r>
      <w:r>
        <w:rPr>
          <w:color w:val="131313"/>
          <w:spacing w:val="-14"/>
        </w:rPr>
        <w:t xml:space="preserve"> </w:t>
      </w:r>
      <w:r>
        <w:rPr>
          <w:color w:val="131313"/>
        </w:rPr>
        <w:t>les</w:t>
      </w:r>
      <w:r>
        <w:rPr>
          <w:color w:val="131313"/>
          <w:spacing w:val="-5"/>
        </w:rPr>
        <w:t xml:space="preserve"> </w:t>
      </w:r>
      <w:r>
        <w:rPr>
          <w:color w:val="131313"/>
        </w:rPr>
        <w:t>municipalités,</w:t>
      </w:r>
      <w:r>
        <w:rPr>
          <w:color w:val="131313"/>
          <w:spacing w:val="-14"/>
        </w:rPr>
        <w:t xml:space="preserve"> </w:t>
      </w:r>
      <w:r>
        <w:rPr>
          <w:color w:val="131313"/>
        </w:rPr>
        <w:t>les</w:t>
      </w:r>
      <w:r>
        <w:rPr>
          <w:color w:val="131313"/>
          <w:spacing w:val="-5"/>
        </w:rPr>
        <w:t xml:space="preserve"> </w:t>
      </w:r>
      <w:r>
        <w:rPr>
          <w:color w:val="131313"/>
        </w:rPr>
        <w:t>écoles,</w:t>
      </w:r>
      <w:r>
        <w:rPr>
          <w:color w:val="131313"/>
          <w:spacing w:val="-14"/>
        </w:rPr>
        <w:t xml:space="preserve"> </w:t>
      </w:r>
      <w:r>
        <w:rPr>
          <w:color w:val="131313"/>
        </w:rPr>
        <w:t>les</w:t>
      </w:r>
      <w:r>
        <w:rPr>
          <w:color w:val="131313"/>
          <w:spacing w:val="-5"/>
        </w:rPr>
        <w:t xml:space="preserve"> </w:t>
      </w:r>
      <w:r>
        <w:rPr>
          <w:color w:val="131313"/>
        </w:rPr>
        <w:t>sociétés</w:t>
      </w:r>
    </w:p>
    <w:p w14:paraId="02E8C5F8" w14:textId="77777777" w:rsidR="00A170ED" w:rsidRDefault="00A170ED">
      <w:pPr>
        <w:spacing w:line="314" w:lineRule="auto"/>
        <w:sectPr w:rsidR="00A170ED">
          <w:pgSz w:w="12240" w:h="15840"/>
          <w:pgMar w:top="500" w:right="440" w:bottom="460" w:left="440" w:header="280" w:footer="260" w:gutter="0"/>
          <w:cols w:space="720"/>
        </w:sectPr>
      </w:pPr>
    </w:p>
    <w:p w14:paraId="36FF6CC6" w14:textId="77777777" w:rsidR="00A170ED" w:rsidRDefault="00000000">
      <w:pPr>
        <w:pStyle w:val="BodyText"/>
        <w:spacing w:before="95" w:line="316" w:lineRule="auto"/>
        <w:ind w:left="420" w:right="469"/>
      </w:pPr>
      <w:proofErr w:type="gramStart"/>
      <w:r>
        <w:rPr>
          <w:color w:val="131313"/>
        </w:rPr>
        <w:lastRenderedPageBreak/>
        <w:t>nationales</w:t>
      </w:r>
      <w:proofErr w:type="gramEnd"/>
      <w:r>
        <w:rPr>
          <w:color w:val="131313"/>
        </w:rPr>
        <w:t xml:space="preserve"> d’eau et d’électricité,</w:t>
      </w:r>
      <w:r>
        <w:rPr>
          <w:color w:val="131313"/>
          <w:spacing w:val="-5"/>
        </w:rPr>
        <w:t xml:space="preserve"> </w:t>
      </w:r>
      <w:r>
        <w:rPr>
          <w:color w:val="131313"/>
        </w:rPr>
        <w:t>etc.</w:t>
      </w:r>
      <w:r>
        <w:rPr>
          <w:color w:val="131313"/>
          <w:spacing w:val="-10"/>
        </w:rPr>
        <w:t xml:space="preserve"> </w:t>
      </w:r>
      <w:r>
        <w:rPr>
          <w:color w:val="131313"/>
        </w:rPr>
        <w:t xml:space="preserve">A l’image du développement d’un </w:t>
      </w:r>
      <w:hyperlink r:id="rId32">
        <w:r>
          <w:rPr>
            <w:b/>
            <w:color w:val="131313"/>
            <w:u w:val="thick" w:color="BEDEE9"/>
          </w:rPr>
          <w:t>écosystème en réseau</w:t>
        </w:r>
      </w:hyperlink>
      <w:r>
        <w:rPr>
          <w:color w:val="131313"/>
        </w:rPr>
        <w:t>, plus le nombre d’acteurs autour d’une innovation est grand,</w:t>
      </w:r>
      <w:r>
        <w:rPr>
          <w:color w:val="131313"/>
          <w:spacing w:val="-1"/>
        </w:rPr>
        <w:t xml:space="preserve"> </w:t>
      </w:r>
      <w:r>
        <w:rPr>
          <w:color w:val="131313"/>
        </w:rPr>
        <w:t>plus les chances de réussite augmentent.</w:t>
      </w:r>
      <w:r>
        <w:rPr>
          <w:color w:val="131313"/>
          <w:spacing w:val="-15"/>
        </w:rPr>
        <w:t xml:space="preserve"> </w:t>
      </w:r>
      <w:r>
        <w:rPr>
          <w:color w:val="131313"/>
        </w:rPr>
        <w:t>Ainsi,</w:t>
      </w:r>
      <w:r>
        <w:rPr>
          <w:color w:val="131313"/>
          <w:spacing w:val="-15"/>
        </w:rPr>
        <w:t xml:space="preserve"> </w:t>
      </w:r>
      <w:r>
        <w:rPr>
          <w:color w:val="131313"/>
        </w:rPr>
        <w:t>les</w:t>
      </w:r>
      <w:r>
        <w:rPr>
          <w:color w:val="131313"/>
          <w:spacing w:val="-3"/>
        </w:rPr>
        <w:t xml:space="preserve"> </w:t>
      </w:r>
      <w:r>
        <w:rPr>
          <w:color w:val="131313"/>
        </w:rPr>
        <w:t>organisations</w:t>
      </w:r>
      <w:r>
        <w:rPr>
          <w:color w:val="131313"/>
          <w:spacing w:val="-3"/>
        </w:rPr>
        <w:t xml:space="preserve"> </w:t>
      </w:r>
      <w:r>
        <w:rPr>
          <w:color w:val="131313"/>
        </w:rPr>
        <w:t>qui</w:t>
      </w:r>
      <w:r>
        <w:rPr>
          <w:color w:val="131313"/>
          <w:spacing w:val="-3"/>
        </w:rPr>
        <w:t xml:space="preserve"> </w:t>
      </w:r>
      <w:r>
        <w:rPr>
          <w:color w:val="131313"/>
        </w:rPr>
        <w:t>cherchent</w:t>
      </w:r>
      <w:r>
        <w:rPr>
          <w:color w:val="131313"/>
          <w:spacing w:val="-3"/>
        </w:rPr>
        <w:t xml:space="preserve"> </w:t>
      </w:r>
      <w:r>
        <w:rPr>
          <w:color w:val="131313"/>
        </w:rPr>
        <w:t>à</w:t>
      </w:r>
      <w:r>
        <w:rPr>
          <w:color w:val="131313"/>
          <w:spacing w:val="-3"/>
        </w:rPr>
        <w:t xml:space="preserve"> </w:t>
      </w:r>
      <w:r>
        <w:rPr>
          <w:color w:val="131313"/>
        </w:rPr>
        <w:t>s'implanter</w:t>
      </w:r>
      <w:r>
        <w:rPr>
          <w:color w:val="131313"/>
          <w:spacing w:val="-3"/>
        </w:rPr>
        <w:t xml:space="preserve"> </w:t>
      </w:r>
      <w:r>
        <w:rPr>
          <w:color w:val="131313"/>
        </w:rPr>
        <w:t>dans</w:t>
      </w:r>
      <w:r>
        <w:rPr>
          <w:color w:val="131313"/>
          <w:spacing w:val="-3"/>
        </w:rPr>
        <w:t xml:space="preserve"> </w:t>
      </w:r>
      <w:r>
        <w:rPr>
          <w:color w:val="131313"/>
        </w:rPr>
        <w:t>de</w:t>
      </w:r>
      <w:r>
        <w:rPr>
          <w:color w:val="131313"/>
          <w:spacing w:val="-3"/>
        </w:rPr>
        <w:t xml:space="preserve"> </w:t>
      </w:r>
      <w:r>
        <w:rPr>
          <w:color w:val="131313"/>
        </w:rPr>
        <w:t>nouveaux</w:t>
      </w:r>
      <w:r>
        <w:rPr>
          <w:color w:val="131313"/>
          <w:spacing w:val="-3"/>
        </w:rPr>
        <w:t xml:space="preserve"> </w:t>
      </w:r>
      <w:r>
        <w:rPr>
          <w:color w:val="131313"/>
        </w:rPr>
        <w:t>marchés</w:t>
      </w:r>
      <w:r>
        <w:rPr>
          <w:color w:val="131313"/>
          <w:spacing w:val="-3"/>
        </w:rPr>
        <w:t xml:space="preserve"> </w:t>
      </w:r>
      <w:r>
        <w:rPr>
          <w:color w:val="131313"/>
        </w:rPr>
        <w:t>ont tout intérêt à suivre cette troisième ligne directrice : développer et entretenir un écosystème composé d’un nombre croissant d’acteurs internes et externes.</w:t>
      </w:r>
    </w:p>
    <w:p w14:paraId="7FFCABD0" w14:textId="77777777" w:rsidR="00A170ED" w:rsidRDefault="00A170ED">
      <w:pPr>
        <w:pStyle w:val="BodyText"/>
        <w:rPr>
          <w:sz w:val="32"/>
        </w:rPr>
      </w:pPr>
    </w:p>
    <w:p w14:paraId="1B585123" w14:textId="77777777" w:rsidR="00A170ED" w:rsidRDefault="00A170ED">
      <w:pPr>
        <w:pStyle w:val="BodyText"/>
        <w:rPr>
          <w:sz w:val="32"/>
        </w:rPr>
      </w:pPr>
    </w:p>
    <w:p w14:paraId="262D67E2" w14:textId="77777777" w:rsidR="00A170ED" w:rsidRDefault="00A170ED">
      <w:pPr>
        <w:pStyle w:val="BodyText"/>
        <w:rPr>
          <w:sz w:val="32"/>
        </w:rPr>
      </w:pPr>
    </w:p>
    <w:p w14:paraId="36F71D79" w14:textId="77777777" w:rsidR="00A170ED" w:rsidRDefault="00A170ED">
      <w:pPr>
        <w:pStyle w:val="BodyText"/>
        <w:rPr>
          <w:sz w:val="32"/>
        </w:rPr>
      </w:pPr>
    </w:p>
    <w:p w14:paraId="413272AA" w14:textId="77777777" w:rsidR="00A170ED" w:rsidRDefault="00A170ED">
      <w:pPr>
        <w:pStyle w:val="BodyText"/>
        <w:rPr>
          <w:sz w:val="32"/>
        </w:rPr>
      </w:pPr>
    </w:p>
    <w:p w14:paraId="4765B714" w14:textId="77777777" w:rsidR="00A170ED" w:rsidRDefault="00A170ED">
      <w:pPr>
        <w:pStyle w:val="BodyText"/>
        <w:rPr>
          <w:sz w:val="32"/>
        </w:rPr>
      </w:pPr>
    </w:p>
    <w:p w14:paraId="242D5382" w14:textId="77777777" w:rsidR="00A170ED" w:rsidRDefault="00A170ED">
      <w:pPr>
        <w:pStyle w:val="BodyText"/>
        <w:rPr>
          <w:sz w:val="32"/>
        </w:rPr>
      </w:pPr>
    </w:p>
    <w:p w14:paraId="79E96283" w14:textId="77777777" w:rsidR="00A170ED" w:rsidRDefault="00A170ED">
      <w:pPr>
        <w:pStyle w:val="BodyText"/>
        <w:rPr>
          <w:sz w:val="32"/>
        </w:rPr>
      </w:pPr>
    </w:p>
    <w:p w14:paraId="097535F4" w14:textId="77777777" w:rsidR="00A170ED" w:rsidRDefault="00A170ED">
      <w:pPr>
        <w:pStyle w:val="BodyText"/>
        <w:rPr>
          <w:sz w:val="32"/>
        </w:rPr>
      </w:pPr>
    </w:p>
    <w:p w14:paraId="70A37694" w14:textId="77777777" w:rsidR="00A170ED" w:rsidRDefault="00A170ED">
      <w:pPr>
        <w:pStyle w:val="BodyText"/>
        <w:rPr>
          <w:sz w:val="32"/>
        </w:rPr>
      </w:pPr>
    </w:p>
    <w:p w14:paraId="4A08FAA9" w14:textId="77777777" w:rsidR="00A170ED" w:rsidRDefault="00A170ED">
      <w:pPr>
        <w:pStyle w:val="BodyText"/>
        <w:rPr>
          <w:sz w:val="32"/>
        </w:rPr>
      </w:pPr>
    </w:p>
    <w:p w14:paraId="5584F8A4" w14:textId="77777777" w:rsidR="00A170ED" w:rsidRDefault="00A170ED">
      <w:pPr>
        <w:pStyle w:val="BodyText"/>
        <w:spacing w:before="2"/>
        <w:rPr>
          <w:sz w:val="44"/>
        </w:rPr>
      </w:pPr>
    </w:p>
    <w:p w14:paraId="69437DD9" w14:textId="77777777" w:rsidR="00A170ED" w:rsidRDefault="00000000">
      <w:pPr>
        <w:pStyle w:val="Heading4"/>
      </w:pPr>
      <w:r>
        <w:rPr>
          <w:color w:val="131313"/>
        </w:rPr>
        <w:t>Innovation</w:t>
      </w:r>
      <w:r>
        <w:rPr>
          <w:color w:val="131313"/>
          <w:spacing w:val="-4"/>
        </w:rPr>
        <w:t xml:space="preserve"> </w:t>
      </w:r>
      <w:r>
        <w:rPr>
          <w:color w:val="131313"/>
          <w:spacing w:val="-2"/>
        </w:rPr>
        <w:t>systémique</w:t>
      </w:r>
    </w:p>
    <w:p w14:paraId="5D3FD89A" w14:textId="77777777" w:rsidR="00A170ED" w:rsidRDefault="00A170ED">
      <w:pPr>
        <w:pStyle w:val="BodyText"/>
        <w:spacing w:before="12"/>
        <w:rPr>
          <w:b/>
          <w:sz w:val="25"/>
        </w:rPr>
      </w:pPr>
    </w:p>
    <w:p w14:paraId="756585ED" w14:textId="77777777" w:rsidR="00A170ED" w:rsidRDefault="00000000">
      <w:pPr>
        <w:pStyle w:val="BodyText"/>
        <w:spacing w:line="316" w:lineRule="auto"/>
        <w:ind w:left="420" w:right="469"/>
      </w:pPr>
      <w:r>
        <w:rPr>
          <w:color w:val="131313"/>
        </w:rPr>
        <w:t>Le cas Orange Money illustre de quelle manière une organisation peut évoluer vers un nouveau domaine</w:t>
      </w:r>
      <w:r>
        <w:rPr>
          <w:color w:val="131313"/>
          <w:spacing w:val="-4"/>
        </w:rPr>
        <w:t xml:space="preserve"> </w:t>
      </w:r>
      <w:r>
        <w:rPr>
          <w:color w:val="131313"/>
        </w:rPr>
        <w:t>d'activité</w:t>
      </w:r>
      <w:r>
        <w:rPr>
          <w:color w:val="131313"/>
          <w:spacing w:val="-4"/>
        </w:rPr>
        <w:t xml:space="preserve"> </w:t>
      </w:r>
      <w:r>
        <w:rPr>
          <w:color w:val="131313"/>
        </w:rPr>
        <w:t>et</w:t>
      </w:r>
      <w:r>
        <w:rPr>
          <w:color w:val="131313"/>
          <w:spacing w:val="-4"/>
        </w:rPr>
        <w:t xml:space="preserve"> </w:t>
      </w:r>
      <w:r>
        <w:rPr>
          <w:color w:val="131313"/>
        </w:rPr>
        <w:t>créer</w:t>
      </w:r>
      <w:r>
        <w:rPr>
          <w:color w:val="131313"/>
          <w:spacing w:val="-4"/>
        </w:rPr>
        <w:t xml:space="preserve"> </w:t>
      </w:r>
      <w:r>
        <w:rPr>
          <w:color w:val="131313"/>
        </w:rPr>
        <w:t>de</w:t>
      </w:r>
      <w:r>
        <w:rPr>
          <w:color w:val="131313"/>
          <w:spacing w:val="-4"/>
        </w:rPr>
        <w:t xml:space="preserve"> </w:t>
      </w:r>
      <w:r>
        <w:rPr>
          <w:color w:val="131313"/>
        </w:rPr>
        <w:t>la</w:t>
      </w:r>
      <w:r>
        <w:rPr>
          <w:color w:val="131313"/>
          <w:spacing w:val="-4"/>
        </w:rPr>
        <w:t xml:space="preserve"> </w:t>
      </w:r>
      <w:r>
        <w:rPr>
          <w:color w:val="131313"/>
        </w:rPr>
        <w:t>valeur</w:t>
      </w:r>
      <w:r>
        <w:rPr>
          <w:color w:val="131313"/>
          <w:spacing w:val="-4"/>
        </w:rPr>
        <w:t xml:space="preserve"> </w:t>
      </w:r>
      <w:r>
        <w:rPr>
          <w:color w:val="131313"/>
        </w:rPr>
        <w:t>en</w:t>
      </w:r>
      <w:r>
        <w:rPr>
          <w:color w:val="131313"/>
          <w:spacing w:val="-4"/>
        </w:rPr>
        <w:t xml:space="preserve"> </w:t>
      </w:r>
      <w:r>
        <w:rPr>
          <w:color w:val="131313"/>
        </w:rPr>
        <w:t>:</w:t>
      </w:r>
      <w:r>
        <w:rPr>
          <w:color w:val="131313"/>
          <w:spacing w:val="-4"/>
        </w:rPr>
        <w:t xml:space="preserve"> </w:t>
      </w:r>
      <w:r>
        <w:rPr>
          <w:color w:val="131313"/>
        </w:rPr>
        <w:t>1)</w:t>
      </w:r>
      <w:r>
        <w:rPr>
          <w:color w:val="131313"/>
          <w:spacing w:val="-4"/>
        </w:rPr>
        <w:t xml:space="preserve"> </w:t>
      </w:r>
      <w:r>
        <w:rPr>
          <w:color w:val="131313"/>
        </w:rPr>
        <w:t>exploitant</w:t>
      </w:r>
      <w:r>
        <w:rPr>
          <w:color w:val="131313"/>
          <w:spacing w:val="-4"/>
        </w:rPr>
        <w:t xml:space="preserve"> </w:t>
      </w:r>
      <w:r>
        <w:rPr>
          <w:color w:val="131313"/>
        </w:rPr>
        <w:t>ses</w:t>
      </w:r>
      <w:r>
        <w:rPr>
          <w:color w:val="131313"/>
          <w:spacing w:val="-4"/>
        </w:rPr>
        <w:t xml:space="preserve"> </w:t>
      </w:r>
      <w:r>
        <w:rPr>
          <w:color w:val="131313"/>
        </w:rPr>
        <w:t>aptitudes</w:t>
      </w:r>
      <w:r>
        <w:rPr>
          <w:color w:val="131313"/>
          <w:spacing w:val="-4"/>
        </w:rPr>
        <w:t xml:space="preserve"> </w:t>
      </w:r>
      <w:r>
        <w:rPr>
          <w:color w:val="131313"/>
        </w:rPr>
        <w:t>organisationnelles</w:t>
      </w:r>
      <w:r>
        <w:rPr>
          <w:color w:val="131313"/>
          <w:spacing w:val="-4"/>
        </w:rPr>
        <w:t xml:space="preserve"> </w:t>
      </w:r>
      <w:r>
        <w:rPr>
          <w:color w:val="131313"/>
        </w:rPr>
        <w:t>au</w:t>
      </w:r>
      <w:r>
        <w:rPr>
          <w:color w:val="131313"/>
          <w:spacing w:val="-4"/>
        </w:rPr>
        <w:t xml:space="preserve"> </w:t>
      </w:r>
      <w:r>
        <w:rPr>
          <w:color w:val="131313"/>
        </w:rPr>
        <w:t>fil</w:t>
      </w:r>
      <w:r>
        <w:rPr>
          <w:color w:val="131313"/>
          <w:spacing w:val="-4"/>
        </w:rPr>
        <w:t xml:space="preserve"> </w:t>
      </w:r>
      <w:r>
        <w:rPr>
          <w:color w:val="131313"/>
        </w:rPr>
        <w:t xml:space="preserve">du temps ; 2) développant une capacité d'adaptation à long terme ; et 3) gérant les parties prenantes internes et externes pour optimiser la création de valeur mutuelle dans un environnement </w:t>
      </w:r>
      <w:r>
        <w:rPr>
          <w:color w:val="131313"/>
          <w:spacing w:val="-2"/>
        </w:rPr>
        <w:t>dynamique.</w:t>
      </w:r>
    </w:p>
    <w:p w14:paraId="52CFCA36" w14:textId="77777777" w:rsidR="00A170ED" w:rsidRDefault="00000000">
      <w:pPr>
        <w:pStyle w:val="BodyText"/>
        <w:spacing w:before="232" w:line="314" w:lineRule="auto"/>
        <w:ind w:left="420" w:right="555"/>
      </w:pPr>
      <w:hyperlink r:id="rId33">
        <w:r>
          <w:rPr>
            <w:color w:val="131313"/>
          </w:rPr>
          <w:t xml:space="preserve">Ce développement est loin d’être anecdotique puisque cette offre Orange de mobile money </w:t>
        </w:r>
        <w:r>
          <w:rPr>
            <w:b/>
            <w:color w:val="131313"/>
            <w:u w:val="thick" w:color="BEDEE9"/>
          </w:rPr>
          <w:t>a</w:t>
        </w:r>
        <w:r>
          <w:rPr>
            <w:b/>
            <w:color w:val="131313"/>
          </w:rPr>
          <w:t xml:space="preserve"> </w:t>
        </w:r>
        <w:r>
          <w:rPr>
            <w:b/>
            <w:color w:val="131313"/>
            <w:u w:val="thick" w:color="BEDEE9"/>
          </w:rPr>
          <w:t>largement</w:t>
        </w:r>
        <w:r>
          <w:rPr>
            <w:b/>
            <w:color w:val="131313"/>
            <w:spacing w:val="-4"/>
            <w:u w:val="thick" w:color="BEDEE9"/>
          </w:rPr>
          <w:t xml:space="preserve"> </w:t>
        </w:r>
        <w:r>
          <w:rPr>
            <w:b/>
            <w:color w:val="131313"/>
            <w:u w:val="thick" w:color="BEDEE9"/>
          </w:rPr>
          <w:t>dépassé</w:t>
        </w:r>
        <w:r>
          <w:rPr>
            <w:b/>
            <w:color w:val="131313"/>
            <w:spacing w:val="-4"/>
            <w:u w:val="thick" w:color="BEDEE9"/>
          </w:rPr>
          <w:t xml:space="preserve"> </w:t>
        </w:r>
        <w:r>
          <w:rPr>
            <w:b/>
            <w:color w:val="131313"/>
            <w:u w:val="thick" w:color="BEDEE9"/>
          </w:rPr>
          <w:t>les</w:t>
        </w:r>
        <w:r>
          <w:rPr>
            <w:b/>
            <w:color w:val="131313"/>
            <w:spacing w:val="-4"/>
            <w:u w:val="thick" w:color="BEDEE9"/>
          </w:rPr>
          <w:t xml:space="preserve"> </w:t>
        </w:r>
        <w:r>
          <w:rPr>
            <w:b/>
            <w:color w:val="131313"/>
            <w:u w:val="thick" w:color="BEDEE9"/>
          </w:rPr>
          <w:t>frontières</w:t>
        </w:r>
        <w:r>
          <w:rPr>
            <w:b/>
            <w:color w:val="131313"/>
            <w:spacing w:val="-4"/>
            <w:u w:val="thick" w:color="BEDEE9"/>
          </w:rPr>
          <w:t xml:space="preserve"> </w:t>
        </w:r>
        <w:r>
          <w:rPr>
            <w:b/>
            <w:color w:val="131313"/>
            <w:u w:val="thick" w:color="BEDEE9"/>
          </w:rPr>
          <w:t>de</w:t>
        </w:r>
        <w:r>
          <w:rPr>
            <w:b/>
            <w:color w:val="131313"/>
            <w:spacing w:val="-4"/>
            <w:u w:val="thick" w:color="BEDEE9"/>
          </w:rPr>
          <w:t xml:space="preserve"> </w:t>
        </w:r>
        <w:r>
          <w:rPr>
            <w:b/>
            <w:color w:val="131313"/>
            <w:u w:val="thick" w:color="BEDEE9"/>
          </w:rPr>
          <w:t>la</w:t>
        </w:r>
        <w:r>
          <w:rPr>
            <w:b/>
            <w:color w:val="131313"/>
            <w:spacing w:val="-4"/>
            <w:u w:val="thick" w:color="BEDEE9"/>
          </w:rPr>
          <w:t xml:space="preserve"> </w:t>
        </w:r>
        <w:r>
          <w:rPr>
            <w:b/>
            <w:color w:val="131313"/>
            <w:u w:val="thick" w:color="BEDEE9"/>
          </w:rPr>
          <w:t>Côte</w:t>
        </w:r>
        <w:r>
          <w:rPr>
            <w:b/>
            <w:color w:val="131313"/>
            <w:spacing w:val="-4"/>
            <w:u w:val="thick" w:color="BEDEE9"/>
          </w:rPr>
          <w:t xml:space="preserve"> </w:t>
        </w:r>
        <w:r>
          <w:rPr>
            <w:b/>
            <w:color w:val="131313"/>
            <w:u w:val="thick" w:color="BEDEE9"/>
          </w:rPr>
          <w:t>d’Ivoire</w:t>
        </w:r>
        <w:r>
          <w:rPr>
            <w:b/>
            <w:color w:val="131313"/>
            <w:spacing w:val="-10"/>
          </w:rPr>
          <w:t xml:space="preserve"> </w:t>
        </w:r>
        <w:r>
          <w:rPr>
            <w:color w:val="131313"/>
          </w:rPr>
          <w:t>avec</w:t>
        </w:r>
        <w:r>
          <w:rPr>
            <w:color w:val="131313"/>
            <w:spacing w:val="-3"/>
          </w:rPr>
          <w:t xml:space="preserve"> </w:t>
        </w:r>
        <w:r>
          <w:rPr>
            <w:color w:val="131313"/>
          </w:rPr>
          <w:t>une</w:t>
        </w:r>
        <w:r>
          <w:rPr>
            <w:color w:val="131313"/>
            <w:spacing w:val="-3"/>
          </w:rPr>
          <w:t xml:space="preserve"> </w:t>
        </w:r>
        <w:r>
          <w:rPr>
            <w:color w:val="131313"/>
          </w:rPr>
          <w:t>offre</w:t>
        </w:r>
        <w:r>
          <w:rPr>
            <w:color w:val="131313"/>
            <w:spacing w:val="-3"/>
          </w:rPr>
          <w:t xml:space="preserve"> </w:t>
        </w:r>
        <w:r>
          <w:rPr>
            <w:color w:val="131313"/>
          </w:rPr>
          <w:t>désormais</w:t>
        </w:r>
        <w:r>
          <w:rPr>
            <w:color w:val="131313"/>
            <w:spacing w:val="-3"/>
          </w:rPr>
          <w:t xml:space="preserve"> </w:t>
        </w:r>
        <w:r>
          <w:rPr>
            <w:color w:val="131313"/>
          </w:rPr>
          <w:t>présente</w:t>
        </w:r>
        <w:r>
          <w:rPr>
            <w:color w:val="131313"/>
            <w:spacing w:val="-3"/>
          </w:rPr>
          <w:t xml:space="preserve"> </w:t>
        </w:r>
        <w:r>
          <w:rPr>
            <w:color w:val="131313"/>
          </w:rPr>
          <w:t>d</w:t>
        </w:r>
      </w:hyperlink>
      <w:r>
        <w:rPr>
          <w:color w:val="131313"/>
        </w:rPr>
        <w:t>ans</w:t>
      </w:r>
      <w:r>
        <w:rPr>
          <w:color w:val="131313"/>
          <w:spacing w:val="-3"/>
        </w:rPr>
        <w:t xml:space="preserve"> </w:t>
      </w:r>
      <w:r>
        <w:rPr>
          <w:color w:val="131313"/>
        </w:rPr>
        <w:t>la quasi-totalité des pays d’Orange en Afrique,</w:t>
      </w:r>
      <w:r>
        <w:rPr>
          <w:color w:val="131313"/>
          <w:spacing w:val="-2"/>
        </w:rPr>
        <w:t xml:space="preserve"> </w:t>
      </w:r>
      <w:r>
        <w:rPr>
          <w:color w:val="131313"/>
        </w:rPr>
        <w:t>et un vrai succès dans beaucoup d’entre eux (Mali, Sénégal,</w:t>
      </w:r>
      <w:r>
        <w:rPr>
          <w:color w:val="131313"/>
          <w:spacing w:val="-12"/>
        </w:rPr>
        <w:t xml:space="preserve"> </w:t>
      </w:r>
      <w:r>
        <w:rPr>
          <w:color w:val="131313"/>
        </w:rPr>
        <w:t>Madagascar</w:t>
      </w:r>
      <w:r>
        <w:rPr>
          <w:color w:val="131313"/>
          <w:spacing w:val="-2"/>
        </w:rPr>
        <w:t xml:space="preserve"> </w:t>
      </w:r>
      <w:r>
        <w:rPr>
          <w:color w:val="131313"/>
        </w:rPr>
        <w:t>notamment).</w:t>
      </w:r>
      <w:r>
        <w:rPr>
          <w:color w:val="131313"/>
          <w:spacing w:val="-12"/>
        </w:rPr>
        <w:t xml:space="preserve"> </w:t>
      </w:r>
      <w:r>
        <w:rPr>
          <w:color w:val="131313"/>
        </w:rPr>
        <w:t>Cette</w:t>
      </w:r>
      <w:r>
        <w:rPr>
          <w:color w:val="131313"/>
          <w:spacing w:val="-2"/>
        </w:rPr>
        <w:t xml:space="preserve"> </w:t>
      </w:r>
      <w:r>
        <w:rPr>
          <w:color w:val="131313"/>
        </w:rPr>
        <w:t>innovation</w:t>
      </w:r>
      <w:r>
        <w:rPr>
          <w:color w:val="131313"/>
          <w:spacing w:val="-2"/>
        </w:rPr>
        <w:t xml:space="preserve"> </w:t>
      </w:r>
      <w:r>
        <w:rPr>
          <w:color w:val="131313"/>
        </w:rPr>
        <w:t>est</w:t>
      </w:r>
      <w:r>
        <w:rPr>
          <w:color w:val="131313"/>
          <w:spacing w:val="-2"/>
        </w:rPr>
        <w:t xml:space="preserve"> </w:t>
      </w:r>
      <w:r>
        <w:rPr>
          <w:color w:val="131313"/>
        </w:rPr>
        <w:t>considérée</w:t>
      </w:r>
      <w:r>
        <w:rPr>
          <w:color w:val="131313"/>
          <w:spacing w:val="-2"/>
        </w:rPr>
        <w:t xml:space="preserve"> </w:t>
      </w:r>
      <w:r>
        <w:rPr>
          <w:color w:val="131313"/>
        </w:rPr>
        <w:t>comme</w:t>
      </w:r>
      <w:r>
        <w:rPr>
          <w:color w:val="131313"/>
          <w:spacing w:val="-2"/>
        </w:rPr>
        <w:t xml:space="preserve"> </w:t>
      </w:r>
      <w:r>
        <w:rPr>
          <w:color w:val="131313"/>
        </w:rPr>
        <w:t>l’un</w:t>
      </w:r>
      <w:r>
        <w:rPr>
          <w:color w:val="131313"/>
          <w:spacing w:val="-2"/>
        </w:rPr>
        <w:t xml:space="preserve"> </w:t>
      </w:r>
      <w:r>
        <w:rPr>
          <w:color w:val="131313"/>
        </w:rPr>
        <w:t>des</w:t>
      </w:r>
      <w:r>
        <w:rPr>
          <w:color w:val="131313"/>
          <w:spacing w:val="-2"/>
        </w:rPr>
        <w:t xml:space="preserve"> </w:t>
      </w:r>
      <w:r>
        <w:rPr>
          <w:color w:val="131313"/>
        </w:rPr>
        <w:t>grands</w:t>
      </w:r>
      <w:r>
        <w:rPr>
          <w:color w:val="131313"/>
          <w:spacing w:val="-2"/>
        </w:rPr>
        <w:t xml:space="preserve"> </w:t>
      </w:r>
      <w:r>
        <w:rPr>
          <w:color w:val="131313"/>
        </w:rPr>
        <w:t>succès de l’opérateur.</w:t>
      </w:r>
      <w:r>
        <w:rPr>
          <w:color w:val="131313"/>
          <w:spacing w:val="-3"/>
        </w:rPr>
        <w:t xml:space="preserve"> </w:t>
      </w:r>
      <w:r>
        <w:rPr>
          <w:color w:val="131313"/>
        </w:rPr>
        <w:t>Par ailleurs,</w:t>
      </w:r>
      <w:r>
        <w:rPr>
          <w:color w:val="131313"/>
          <w:spacing w:val="-3"/>
        </w:rPr>
        <w:t xml:space="preserve"> </w:t>
      </w:r>
      <w:r>
        <w:rPr>
          <w:color w:val="131313"/>
        </w:rPr>
        <w:t>ce succès a été un argument pour développer de nouveaux modèles d’affaire</w:t>
      </w:r>
      <w:r>
        <w:rPr>
          <w:color w:val="131313"/>
          <w:spacing w:val="-3"/>
        </w:rPr>
        <w:t xml:space="preserve"> </w:t>
      </w:r>
      <w:r>
        <w:rPr>
          <w:color w:val="131313"/>
        </w:rPr>
        <w:t>en</w:t>
      </w:r>
      <w:r>
        <w:rPr>
          <w:color w:val="131313"/>
          <w:spacing w:val="-3"/>
        </w:rPr>
        <w:t xml:space="preserve"> </w:t>
      </w:r>
      <w:r>
        <w:rPr>
          <w:color w:val="131313"/>
        </w:rPr>
        <w:t>Europe,</w:t>
      </w:r>
      <w:r>
        <w:rPr>
          <w:color w:val="131313"/>
          <w:spacing w:val="-12"/>
        </w:rPr>
        <w:t xml:space="preserve"> </w:t>
      </w:r>
      <w:r>
        <w:rPr>
          <w:color w:val="131313"/>
        </w:rPr>
        <w:t>à</w:t>
      </w:r>
      <w:r>
        <w:rPr>
          <w:color w:val="131313"/>
          <w:spacing w:val="-3"/>
        </w:rPr>
        <w:t xml:space="preserve"> </w:t>
      </w:r>
      <w:r>
        <w:rPr>
          <w:color w:val="131313"/>
        </w:rPr>
        <w:t>travers</w:t>
      </w:r>
      <w:r>
        <w:rPr>
          <w:color w:val="131313"/>
          <w:spacing w:val="-3"/>
        </w:rPr>
        <w:t xml:space="preserve"> </w:t>
      </w:r>
      <w:r>
        <w:rPr>
          <w:color w:val="131313"/>
        </w:rPr>
        <w:t>une</w:t>
      </w:r>
      <w:r>
        <w:rPr>
          <w:color w:val="131313"/>
          <w:spacing w:val="-3"/>
        </w:rPr>
        <w:t xml:space="preserve"> </w:t>
      </w:r>
      <w:r>
        <w:rPr>
          <w:color w:val="131313"/>
        </w:rPr>
        <w:t>offre</w:t>
      </w:r>
      <w:r>
        <w:rPr>
          <w:color w:val="131313"/>
          <w:spacing w:val="-3"/>
        </w:rPr>
        <w:t xml:space="preserve"> </w:t>
      </w:r>
      <w:r>
        <w:rPr>
          <w:color w:val="131313"/>
        </w:rPr>
        <w:t>de</w:t>
      </w:r>
      <w:r>
        <w:rPr>
          <w:color w:val="131313"/>
          <w:spacing w:val="-3"/>
        </w:rPr>
        <w:t xml:space="preserve"> </w:t>
      </w:r>
      <w:r>
        <w:rPr>
          <w:color w:val="131313"/>
        </w:rPr>
        <w:t>services</w:t>
      </w:r>
      <w:r>
        <w:rPr>
          <w:color w:val="131313"/>
          <w:spacing w:val="-3"/>
        </w:rPr>
        <w:t xml:space="preserve"> </w:t>
      </w:r>
      <w:r>
        <w:rPr>
          <w:color w:val="131313"/>
        </w:rPr>
        <w:t>bancaires</w:t>
      </w:r>
      <w:r>
        <w:rPr>
          <w:color w:val="131313"/>
          <w:spacing w:val="-3"/>
        </w:rPr>
        <w:t xml:space="preserve"> </w:t>
      </w:r>
      <w:r>
        <w:rPr>
          <w:color w:val="131313"/>
        </w:rPr>
        <w:t>(Orange</w:t>
      </w:r>
      <w:r>
        <w:rPr>
          <w:color w:val="131313"/>
          <w:spacing w:val="-3"/>
        </w:rPr>
        <w:t xml:space="preserve"> </w:t>
      </w:r>
      <w:r>
        <w:rPr>
          <w:color w:val="131313"/>
        </w:rPr>
        <w:t>Bank</w:t>
      </w:r>
      <w:r>
        <w:rPr>
          <w:color w:val="131313"/>
          <w:spacing w:val="-3"/>
        </w:rPr>
        <w:t xml:space="preserve"> </w:t>
      </w:r>
      <w:r>
        <w:rPr>
          <w:color w:val="131313"/>
        </w:rPr>
        <w:t>en</w:t>
      </w:r>
      <w:r>
        <w:rPr>
          <w:color w:val="131313"/>
          <w:spacing w:val="-3"/>
        </w:rPr>
        <w:t xml:space="preserve"> </w:t>
      </w:r>
      <w:r>
        <w:rPr>
          <w:color w:val="131313"/>
        </w:rPr>
        <w:t>France,</w:t>
      </w:r>
      <w:r>
        <w:rPr>
          <w:color w:val="131313"/>
          <w:spacing w:val="-12"/>
        </w:rPr>
        <w:t xml:space="preserve"> </w:t>
      </w:r>
      <w:r>
        <w:rPr>
          <w:color w:val="131313"/>
        </w:rPr>
        <w:t>en</w:t>
      </w:r>
      <w:r>
        <w:rPr>
          <w:color w:val="131313"/>
          <w:spacing w:val="-3"/>
        </w:rPr>
        <w:t xml:space="preserve"> </w:t>
      </w:r>
      <w:r>
        <w:rPr>
          <w:color w:val="131313"/>
        </w:rPr>
        <w:t xml:space="preserve">Pologne, </w:t>
      </w:r>
      <w:r>
        <w:rPr>
          <w:color w:val="131313"/>
          <w:spacing w:val="-2"/>
        </w:rPr>
        <w:t>etc.).</w:t>
      </w:r>
    </w:p>
    <w:p w14:paraId="088D4FDD" w14:textId="77777777" w:rsidR="00A170ED" w:rsidRDefault="00000000">
      <w:pPr>
        <w:pStyle w:val="BodyText"/>
        <w:spacing w:before="245" w:line="324" w:lineRule="auto"/>
        <w:ind w:left="420"/>
      </w:pPr>
      <w:r>
        <w:rPr>
          <w:color w:val="131313"/>
        </w:rPr>
        <w:t>Depuis</w:t>
      </w:r>
      <w:r>
        <w:rPr>
          <w:color w:val="131313"/>
          <w:spacing w:val="-3"/>
        </w:rPr>
        <w:t xml:space="preserve"> </w:t>
      </w:r>
      <w:r>
        <w:rPr>
          <w:color w:val="131313"/>
        </w:rPr>
        <w:t>deux</w:t>
      </w:r>
      <w:r>
        <w:rPr>
          <w:color w:val="131313"/>
          <w:spacing w:val="-4"/>
        </w:rPr>
        <w:t xml:space="preserve"> </w:t>
      </w:r>
      <w:r>
        <w:rPr>
          <w:color w:val="131313"/>
        </w:rPr>
        <w:t>ans,</w:t>
      </w:r>
      <w:r>
        <w:rPr>
          <w:color w:val="131313"/>
          <w:spacing w:val="-13"/>
        </w:rPr>
        <w:t xml:space="preserve"> </w:t>
      </w:r>
      <w:r>
        <w:rPr>
          <w:color w:val="131313"/>
        </w:rPr>
        <w:t>les</w:t>
      </w:r>
      <w:r>
        <w:rPr>
          <w:color w:val="131313"/>
          <w:spacing w:val="-3"/>
        </w:rPr>
        <w:t xml:space="preserve"> </w:t>
      </w:r>
      <w:r>
        <w:rPr>
          <w:color w:val="131313"/>
        </w:rPr>
        <w:t>activités</w:t>
      </w:r>
      <w:r>
        <w:rPr>
          <w:color w:val="131313"/>
          <w:spacing w:val="-4"/>
        </w:rPr>
        <w:t xml:space="preserve"> </w:t>
      </w:r>
      <w:r>
        <w:rPr>
          <w:color w:val="131313"/>
        </w:rPr>
        <w:t>africaines</w:t>
      </w:r>
      <w:r>
        <w:rPr>
          <w:color w:val="131313"/>
          <w:spacing w:val="-3"/>
        </w:rPr>
        <w:t xml:space="preserve"> </w:t>
      </w:r>
      <w:r>
        <w:rPr>
          <w:color w:val="131313"/>
        </w:rPr>
        <w:t>de</w:t>
      </w:r>
      <w:r>
        <w:rPr>
          <w:color w:val="131313"/>
          <w:spacing w:val="-4"/>
        </w:rPr>
        <w:t xml:space="preserve"> </w:t>
      </w:r>
      <w:r>
        <w:rPr>
          <w:color w:val="131313"/>
        </w:rPr>
        <w:t>paiement</w:t>
      </w:r>
      <w:r>
        <w:rPr>
          <w:color w:val="131313"/>
          <w:spacing w:val="-3"/>
        </w:rPr>
        <w:t xml:space="preserve"> </w:t>
      </w:r>
      <w:r>
        <w:rPr>
          <w:color w:val="131313"/>
        </w:rPr>
        <w:t>mobile</w:t>
      </w:r>
      <w:r>
        <w:rPr>
          <w:color w:val="131313"/>
          <w:spacing w:val="-4"/>
        </w:rPr>
        <w:t xml:space="preserve"> </w:t>
      </w:r>
      <w:r>
        <w:rPr>
          <w:color w:val="131313"/>
        </w:rPr>
        <w:t>doivent</w:t>
      </w:r>
      <w:r>
        <w:rPr>
          <w:color w:val="131313"/>
          <w:spacing w:val="-3"/>
        </w:rPr>
        <w:t xml:space="preserve"> </w:t>
      </w:r>
      <w:r>
        <w:rPr>
          <w:color w:val="131313"/>
        </w:rPr>
        <w:t>faire</w:t>
      </w:r>
      <w:r>
        <w:rPr>
          <w:color w:val="131313"/>
          <w:spacing w:val="-4"/>
        </w:rPr>
        <w:t xml:space="preserve"> </w:t>
      </w:r>
      <w:r>
        <w:rPr>
          <w:color w:val="131313"/>
        </w:rPr>
        <w:t>face</w:t>
      </w:r>
      <w:r>
        <w:rPr>
          <w:color w:val="131313"/>
          <w:spacing w:val="-3"/>
        </w:rPr>
        <w:t xml:space="preserve"> </w:t>
      </w:r>
      <w:r>
        <w:rPr>
          <w:color w:val="131313"/>
        </w:rPr>
        <w:t>à</w:t>
      </w:r>
      <w:r>
        <w:rPr>
          <w:color w:val="131313"/>
          <w:spacing w:val="-4"/>
        </w:rPr>
        <w:t xml:space="preserve"> </w:t>
      </w:r>
      <w:r>
        <w:rPr>
          <w:color w:val="131313"/>
        </w:rPr>
        <w:t>une</w:t>
      </w:r>
      <w:r>
        <w:rPr>
          <w:color w:val="131313"/>
          <w:spacing w:val="-3"/>
        </w:rPr>
        <w:t xml:space="preserve"> </w:t>
      </w:r>
      <w:r>
        <w:rPr>
          <w:color w:val="131313"/>
        </w:rPr>
        <w:t>concurrence nouvelle</w:t>
      </w:r>
      <w:r>
        <w:rPr>
          <w:color w:val="131313"/>
          <w:spacing w:val="-2"/>
        </w:rPr>
        <w:t xml:space="preserve"> </w:t>
      </w:r>
      <w:r>
        <w:rPr>
          <w:color w:val="131313"/>
        </w:rPr>
        <w:t>d’entreprises</w:t>
      </w:r>
      <w:r>
        <w:rPr>
          <w:color w:val="131313"/>
          <w:spacing w:val="-2"/>
        </w:rPr>
        <w:t xml:space="preserve"> </w:t>
      </w:r>
      <w:r>
        <w:rPr>
          <w:color w:val="131313"/>
        </w:rPr>
        <w:t>de</w:t>
      </w:r>
      <w:r>
        <w:rPr>
          <w:color w:val="131313"/>
          <w:spacing w:val="-1"/>
        </w:rPr>
        <w:t xml:space="preserve"> </w:t>
      </w:r>
      <w:r>
        <w:rPr>
          <w:color w:val="131313"/>
        </w:rPr>
        <w:t>la</w:t>
      </w:r>
      <w:r>
        <w:rPr>
          <w:color w:val="131313"/>
          <w:spacing w:val="-2"/>
        </w:rPr>
        <w:t xml:space="preserve"> </w:t>
      </w:r>
      <w:r>
        <w:rPr>
          <w:color w:val="131313"/>
        </w:rPr>
        <w:t>Fintech</w:t>
      </w:r>
      <w:r>
        <w:rPr>
          <w:color w:val="131313"/>
          <w:spacing w:val="-2"/>
        </w:rPr>
        <w:t xml:space="preserve"> </w:t>
      </w:r>
      <w:r>
        <w:rPr>
          <w:color w:val="131313"/>
        </w:rPr>
        <w:t>qui,</w:t>
      </w:r>
      <w:r>
        <w:rPr>
          <w:color w:val="131313"/>
          <w:spacing w:val="-11"/>
        </w:rPr>
        <w:t xml:space="preserve"> </w:t>
      </w:r>
      <w:r>
        <w:rPr>
          <w:color w:val="131313"/>
        </w:rPr>
        <w:t>à</w:t>
      </w:r>
      <w:r>
        <w:rPr>
          <w:color w:val="131313"/>
          <w:spacing w:val="-2"/>
        </w:rPr>
        <w:t xml:space="preserve"> </w:t>
      </w:r>
      <w:r>
        <w:rPr>
          <w:color w:val="131313"/>
        </w:rPr>
        <w:t>leur</w:t>
      </w:r>
      <w:r>
        <w:rPr>
          <w:color w:val="131313"/>
          <w:spacing w:val="-1"/>
        </w:rPr>
        <w:t xml:space="preserve"> </w:t>
      </w:r>
      <w:r>
        <w:rPr>
          <w:color w:val="131313"/>
        </w:rPr>
        <w:t>tour,</w:t>
      </w:r>
      <w:r>
        <w:rPr>
          <w:color w:val="131313"/>
          <w:spacing w:val="-11"/>
        </w:rPr>
        <w:t xml:space="preserve"> </w:t>
      </w:r>
      <w:r>
        <w:rPr>
          <w:color w:val="131313"/>
        </w:rPr>
        <w:t>bousculent</w:t>
      </w:r>
      <w:r>
        <w:rPr>
          <w:color w:val="131313"/>
          <w:spacing w:val="-2"/>
        </w:rPr>
        <w:t xml:space="preserve"> </w:t>
      </w:r>
      <w:r>
        <w:rPr>
          <w:color w:val="131313"/>
        </w:rPr>
        <w:t>le</w:t>
      </w:r>
      <w:r>
        <w:rPr>
          <w:color w:val="131313"/>
          <w:spacing w:val="-2"/>
        </w:rPr>
        <w:t xml:space="preserve"> </w:t>
      </w:r>
      <w:r>
        <w:rPr>
          <w:color w:val="131313"/>
        </w:rPr>
        <w:t>marché.</w:t>
      </w:r>
      <w:r>
        <w:rPr>
          <w:color w:val="131313"/>
          <w:spacing w:val="-11"/>
        </w:rPr>
        <w:t xml:space="preserve"> </w:t>
      </w:r>
      <w:r>
        <w:rPr>
          <w:color w:val="131313"/>
        </w:rPr>
        <w:t>Et</w:t>
      </w:r>
      <w:r>
        <w:rPr>
          <w:color w:val="131313"/>
          <w:spacing w:val="-2"/>
        </w:rPr>
        <w:t xml:space="preserve"> </w:t>
      </w:r>
      <w:r>
        <w:rPr>
          <w:color w:val="131313"/>
        </w:rPr>
        <w:t>il</w:t>
      </w:r>
      <w:r>
        <w:rPr>
          <w:color w:val="131313"/>
          <w:spacing w:val="-1"/>
        </w:rPr>
        <w:t xml:space="preserve"> </w:t>
      </w:r>
      <w:r>
        <w:rPr>
          <w:color w:val="131313"/>
        </w:rPr>
        <w:t>est</w:t>
      </w:r>
      <w:r>
        <w:rPr>
          <w:color w:val="131313"/>
          <w:spacing w:val="-2"/>
        </w:rPr>
        <w:t xml:space="preserve"> </w:t>
      </w:r>
      <w:r>
        <w:rPr>
          <w:color w:val="131313"/>
        </w:rPr>
        <w:t>intéressant</w:t>
      </w:r>
      <w:r>
        <w:rPr>
          <w:color w:val="131313"/>
          <w:spacing w:val="-1"/>
        </w:rPr>
        <w:t xml:space="preserve"> </w:t>
      </w:r>
      <w:r>
        <w:rPr>
          <w:color w:val="131313"/>
          <w:spacing w:val="-7"/>
        </w:rPr>
        <w:t>de</w:t>
      </w:r>
    </w:p>
    <w:p w14:paraId="303D8762" w14:textId="77777777" w:rsidR="00A170ED" w:rsidRDefault="00A170ED">
      <w:pPr>
        <w:spacing w:line="324" w:lineRule="auto"/>
        <w:sectPr w:rsidR="00A170ED">
          <w:pgSz w:w="12240" w:h="15840"/>
          <w:pgMar w:top="500" w:right="440" w:bottom="460" w:left="440" w:header="280" w:footer="260" w:gutter="0"/>
          <w:cols w:space="720"/>
        </w:sectPr>
      </w:pPr>
    </w:p>
    <w:p w14:paraId="437F99FC" w14:textId="77777777" w:rsidR="00A170ED" w:rsidRDefault="00000000">
      <w:pPr>
        <w:pStyle w:val="BodyText"/>
        <w:spacing w:before="95" w:line="314" w:lineRule="auto"/>
        <w:ind w:left="420" w:right="469"/>
      </w:pPr>
      <w:proofErr w:type="gramStart"/>
      <w:r>
        <w:rPr>
          <w:color w:val="131313"/>
        </w:rPr>
        <w:lastRenderedPageBreak/>
        <w:t>voir</w:t>
      </w:r>
      <w:proofErr w:type="gramEnd"/>
      <w:r>
        <w:rPr>
          <w:color w:val="131313"/>
          <w:spacing w:val="-5"/>
        </w:rPr>
        <w:t xml:space="preserve"> </w:t>
      </w:r>
      <w:r>
        <w:rPr>
          <w:color w:val="131313"/>
        </w:rPr>
        <w:t>que</w:t>
      </w:r>
      <w:r>
        <w:rPr>
          <w:color w:val="131313"/>
          <w:spacing w:val="-5"/>
        </w:rPr>
        <w:t xml:space="preserve"> </w:t>
      </w:r>
      <w:r>
        <w:rPr>
          <w:color w:val="131313"/>
        </w:rPr>
        <w:t>cette</w:t>
      </w:r>
      <w:r>
        <w:rPr>
          <w:color w:val="131313"/>
          <w:spacing w:val="-5"/>
        </w:rPr>
        <w:t xml:space="preserve"> </w:t>
      </w:r>
      <w:r>
        <w:rPr>
          <w:color w:val="131313"/>
        </w:rPr>
        <w:t>concurrence</w:t>
      </w:r>
      <w:r>
        <w:rPr>
          <w:color w:val="131313"/>
          <w:spacing w:val="-5"/>
        </w:rPr>
        <w:t xml:space="preserve"> </w:t>
      </w:r>
      <w:r>
        <w:rPr>
          <w:color w:val="131313"/>
        </w:rPr>
        <w:t>d’un</w:t>
      </w:r>
      <w:r>
        <w:rPr>
          <w:color w:val="131313"/>
          <w:spacing w:val="-5"/>
        </w:rPr>
        <w:t xml:space="preserve"> </w:t>
      </w:r>
      <w:r>
        <w:rPr>
          <w:color w:val="131313"/>
        </w:rPr>
        <w:t>genre</w:t>
      </w:r>
      <w:r>
        <w:rPr>
          <w:color w:val="131313"/>
          <w:spacing w:val="-5"/>
        </w:rPr>
        <w:t xml:space="preserve"> </w:t>
      </w:r>
      <w:r>
        <w:rPr>
          <w:color w:val="131313"/>
        </w:rPr>
        <w:t>nouveau</w:t>
      </w:r>
      <w:r>
        <w:rPr>
          <w:color w:val="131313"/>
          <w:spacing w:val="-5"/>
        </w:rPr>
        <w:t xml:space="preserve"> </w:t>
      </w:r>
      <w:r>
        <w:rPr>
          <w:color w:val="131313"/>
        </w:rPr>
        <w:t>fait</w:t>
      </w:r>
      <w:r>
        <w:rPr>
          <w:color w:val="131313"/>
          <w:spacing w:val="-5"/>
        </w:rPr>
        <w:t xml:space="preserve"> </w:t>
      </w:r>
      <w:r>
        <w:rPr>
          <w:color w:val="131313"/>
        </w:rPr>
        <w:t>écho</w:t>
      </w:r>
      <w:r>
        <w:rPr>
          <w:color w:val="131313"/>
          <w:spacing w:val="-5"/>
        </w:rPr>
        <w:t xml:space="preserve"> </w:t>
      </w:r>
      <w:r>
        <w:rPr>
          <w:color w:val="131313"/>
        </w:rPr>
        <w:t>aux</w:t>
      </w:r>
      <w:r>
        <w:rPr>
          <w:color w:val="131313"/>
          <w:spacing w:val="-5"/>
        </w:rPr>
        <w:t xml:space="preserve"> </w:t>
      </w:r>
      <w:r>
        <w:rPr>
          <w:color w:val="131313"/>
        </w:rPr>
        <w:t>lignes</w:t>
      </w:r>
      <w:r>
        <w:rPr>
          <w:color w:val="131313"/>
          <w:spacing w:val="-5"/>
        </w:rPr>
        <w:t xml:space="preserve"> </w:t>
      </w:r>
      <w:r>
        <w:rPr>
          <w:color w:val="131313"/>
        </w:rPr>
        <w:t>directrices</w:t>
      </w:r>
      <w:r>
        <w:rPr>
          <w:color w:val="131313"/>
          <w:spacing w:val="-5"/>
        </w:rPr>
        <w:t xml:space="preserve"> </w:t>
      </w:r>
      <w:r>
        <w:rPr>
          <w:color w:val="131313"/>
        </w:rPr>
        <w:t>qui</w:t>
      </w:r>
      <w:r>
        <w:rPr>
          <w:color w:val="131313"/>
          <w:spacing w:val="-5"/>
        </w:rPr>
        <w:t xml:space="preserve"> </w:t>
      </w:r>
      <w:r>
        <w:rPr>
          <w:color w:val="131313"/>
        </w:rPr>
        <w:t>ont</w:t>
      </w:r>
      <w:r>
        <w:rPr>
          <w:color w:val="131313"/>
          <w:spacing w:val="-5"/>
        </w:rPr>
        <w:t xml:space="preserve"> </w:t>
      </w:r>
      <w:r>
        <w:rPr>
          <w:color w:val="131313"/>
        </w:rPr>
        <w:t>été</w:t>
      </w:r>
      <w:r>
        <w:rPr>
          <w:color w:val="131313"/>
          <w:spacing w:val="-5"/>
        </w:rPr>
        <w:t xml:space="preserve"> </w:t>
      </w:r>
      <w:r>
        <w:rPr>
          <w:color w:val="131313"/>
        </w:rPr>
        <w:t>les facteurs clés de succès de la diversification d’Orange.</w:t>
      </w:r>
    </w:p>
    <w:p w14:paraId="11433B28" w14:textId="77777777" w:rsidR="00A170ED" w:rsidRDefault="00A170ED">
      <w:pPr>
        <w:pStyle w:val="BodyText"/>
        <w:rPr>
          <w:sz w:val="20"/>
        </w:rPr>
      </w:pPr>
    </w:p>
    <w:p w14:paraId="5B412281" w14:textId="77777777" w:rsidR="00A170ED" w:rsidRDefault="00B3218F">
      <w:pPr>
        <w:pStyle w:val="BodyText"/>
        <w:spacing w:before="2"/>
        <w:rPr>
          <w:sz w:val="21"/>
        </w:rPr>
      </w:pPr>
      <w:r>
        <w:pict w14:anchorId="66779E07">
          <v:rect id="docshape37" o:spid="_x0000_s2084" alt="" style="position:absolute;margin-left:43pt;margin-top:14.9pt;width:526.95pt;height:.75pt;z-index:-15721472;mso-wrap-edited:f;mso-width-percent:0;mso-height-percent:0;mso-wrap-distance-left:0;mso-wrap-distance-right:0;mso-position-horizontal-relative:page;mso-width-percent:0;mso-height-percent:0" fillcolor="#ccc" stroked="f">
            <w10:wrap type="topAndBottom" anchorx="page"/>
          </v:rect>
        </w:pict>
      </w:r>
      <w:r w:rsidR="00000000">
        <w:rPr>
          <w:noProof/>
        </w:rPr>
        <w:drawing>
          <wp:anchor distT="0" distB="0" distL="0" distR="0" simplePos="0" relativeHeight="15" behindDoc="0" locked="0" layoutInCell="1" allowOverlap="1" wp14:anchorId="27E53A5B" wp14:editId="1FFC8E4D">
            <wp:simplePos x="0" y="0"/>
            <wp:positionH relativeFrom="page">
              <wp:posOffset>547973</wp:posOffset>
            </wp:positionH>
            <wp:positionV relativeFrom="paragraph">
              <wp:posOffset>343548</wp:posOffset>
            </wp:positionV>
            <wp:extent cx="280034" cy="280034"/>
            <wp:effectExtent l="0" t="0" r="0" b="0"/>
            <wp:wrapTopAndBottom/>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34" cstate="print"/>
                    <a:stretch>
                      <a:fillRect/>
                    </a:stretch>
                  </pic:blipFill>
                  <pic:spPr>
                    <a:xfrm>
                      <a:off x="0" y="0"/>
                      <a:ext cx="280034" cy="280034"/>
                    </a:xfrm>
                    <a:prstGeom prst="rect">
                      <a:avLst/>
                    </a:prstGeom>
                  </pic:spPr>
                </pic:pic>
              </a:graphicData>
            </a:graphic>
          </wp:anchor>
        </w:drawing>
      </w:r>
      <w:r>
        <w:pict w14:anchorId="36EBE043">
          <v:group id="docshapegroup38" o:spid="_x0000_s2081" alt="" style="position:absolute;margin-left:76.95pt;margin-top:27.05pt;width:22.3pt;height:22.3pt;z-index:-15720448;mso-wrap-distance-left:0;mso-wrap-distance-right:0;mso-position-horizontal-relative:page;mso-position-vertical-relative:text" coordorigin="1539,541" coordsize="446,446">
            <v:shape id="docshape39" o:spid="_x0000_s2082" alt="" style="position:absolute;left:1546;top:549;width:429;height:429" coordorigin="1547,549" coordsize="429,429" o:spt="100" adj="0,,0" path="m1547,764r,-11l1548,743r1,-11l1551,722r2,-11l1556,701r3,-10l1563,681r4,-9l1572,662r5,-9l1583,644r6,-8l1595,627r7,-7l1609,612r8,-7l1625,598r8,-7l1642,585r9,-5l1660,574r9,-4l1679,565r10,-3l1699,558r10,-3l1719,553r11,-2l1740,550r11,-1l1761,549r11,l1782,550r11,1l1803,553r10,2l1823,558r10,4l1843,565r10,5l1862,574r9,6l1880,585r9,6l1897,598r8,7l1913,612r7,8l1927,627r6,9l1939,644r6,9l1950,662r5,10l1959,681r4,10l1966,701r3,10l1971,722r2,10l1975,743r,10l1976,764r-1,10l1975,785r-2,10l1971,805r-2,11l1966,826r-3,10l1959,846r-4,9l1950,865r-5,9l1939,883r-6,8l1927,900r-7,8l1913,915r-8,7l1897,929r-8,7l1880,942r-9,6l1862,953r-9,4l1843,962r-10,3l1823,969r-10,3l1803,974r-10,2l1782,977r-10,1l1761,978r-10,l1740,977r-10,-1l1719,974r-10,-2l1699,969r-10,-4l1679,962r-10,-5l1660,953r-9,-5l1642,942r-9,-6l1625,929r-8,-7l1609,915r-7,-7l1595,900r-6,-9l1583,883r-6,-9l1572,865r-5,-10l1563,846r-4,-10l1556,826r-3,-10l1551,805r-2,-10l1548,785r-1,-11l1547,764xm1851,712r,39l1851,758r-1,8l1849,773r-2,8l1845,788r-3,7l1839,802r-3,6l1832,815r-5,6l1823,827r-6,5l1812,838r-6,4l1800,846r-7,5l1787,854r-7,3l1773,860r-8,2l1758,863r-8,2l1743,865r-8,l1722,864r-13,-2l1696,858r-13,-6l1672,845r-11,-8l1652,828r-9,-11l1659,819r16,l1691,817r16,-4l1686,801r-22,-22l1646,750r-10,-30l1660,734r26,10l1713,751r28,4l1752,755r12,-1l1775,750r,-39l1775,706r,-4l1776,697r1,-5l1779,688r3,-4l1785,680r3,-3l1792,675r4,-3l1801,670r4,-1l1810,668r5,l1819,669r5,1l1828,671r5,2l1837,676r3,3l1843,683r3,3l1849,690r1,5l1852,700r-1,3l1850,709r,2l1851,712xe" filled="f" strokecolor="#131313" strokeweight=".28375mm">
              <v:stroke joinstyle="round"/>
              <v:formulas/>
              <v:path arrowok="t" o:connecttype="segments"/>
            </v:shape>
            <v:line id="_x0000_s2083" alt="" style="position:absolute" from="1851,722" to="1890,722" strokecolor="#131313" strokeweight=".28375mm"/>
            <w10:wrap type="topAndBottom" anchorx="page"/>
          </v:group>
        </w:pict>
      </w:r>
      <w:r>
        <w:pict w14:anchorId="3AEF3479">
          <v:shape id="docshape40" o:spid="_x0000_s2080" alt="" style="position:absolute;margin-left:111.1pt;margin-top:27.45pt;width:21.45pt;height:21.45pt;z-index:-15719936;mso-wrap-edited:f;mso-width-percent:0;mso-height-percent:0;mso-wrap-distance-left:0;mso-wrap-distance-right:0;mso-position-horizontal-relative:page;mso-position-vertical-relative:text;mso-width-percent:0;mso-height-percent:0" coordsize="429,429" o:spt="100" adj="0,,0" path="m282,251r-102,m282,150r-7,l269,151r-6,3l256,156r-5,4l246,165r-5,4l237,175r-2,6l232,187r-1,7l231,201r,228m,215l,204,1,194,3,183,4,173,7,162,9,152r4,-10l17,132r4,-9l26,113r5,-9l36,95r6,-8l49,78r7,-7l63,63r8,-7l79,49r8,-7l96,36r8,-5l114,25r9,-4l133,16r9,-3l152,9,163,6,173,4,183,2,194,1,204,r11,l225,r11,1l246,2r11,2l267,6r10,3l287,13r10,3l306,21r10,4l325,31r9,5l342,42r9,7l359,56r7,7l374,71r6,7l387,87r6,8l399,104r5,9l409,123r4,9l417,142r3,10l423,162r2,11l427,183r1,11l429,204r,11l429,225r-1,11l427,246r-2,10l423,267r-3,10l417,287r-4,10l409,306r-5,10l399,325r-6,9l387,342r-7,9l374,359r-8,7l359,373r-8,7l342,387r-8,6l325,399r-9,5l306,408r-9,5l287,416r-10,4l267,423r-10,2l246,427r-10,1l225,429r-10,l204,429r-10,-1l183,427r-10,-2l163,423r-11,-3l142,416r-9,-3l123,408r-9,-4l104,399r-8,-6l87,387r-8,-7l71,373r-8,-7l56,359r-7,-8l42,342r-6,-8l31,325r-5,-9l21,306r-4,-9l13,287,9,277,7,267,4,256,3,246,1,236,,225,,215xe" filled="f" strokecolor="#131313" strokeweight=".28375mm">
            <v:stroke joinstyle="round"/>
            <v:formulas/>
            <v:path arrowok="t" o:connecttype="custom" o:connectlocs="179070,443865;167005,446405;156210,453390;149225,463550;146685,476250;0,478155;2540,458470;8255,438785;16510,420370;26670,403860;40005,388620;55245,375285;72390,364490;90170,356870;109855,351155;129540,348615;149860,349250;169545,352425;188595,358775;206375,368300;222885,379730;237490,393700;249555,408940;259715,426720;266700,445135;271145,464820;272415,485140;271145,504825;266700,524510;259715,542925;249555,560705;237490,576580;222885,589915;206375,601980;188595,610870;169545,617220;149860,620395;129540,621030;109855,618490;90170,612775;72390,605155;55245,594360;40005,581025;26670,565785;16510,549275;8255,530860;2540,511175;0,491490" o:connectangles="0,0,0,0,0,0,0,0,0,0,0,0,0,0,0,0,0,0,0,0,0,0,0,0,0,0,0,0,0,0,0,0,0,0,0,0,0,0,0,0,0,0,0,0,0,0,0,0"/>
            <w10:wrap type="topAndBottom" anchorx="page"/>
          </v:shape>
        </w:pict>
      </w:r>
      <w:r>
        <w:pict w14:anchorId="363F10AF">
          <v:group id="docshapegroup41" o:spid="_x0000_s2077" alt="" style="position:absolute;margin-left:144.35pt;margin-top:26.9pt;width:22.6pt;height:22.6pt;z-index:-15719424;mso-wrap-distance-left:0;mso-wrap-distance-right:0;mso-position-horizontal-relative:page;mso-position-vertical-relative:text" coordorigin="2887,538" coordsize="452,452">
            <v:shape id="docshape42" o:spid="_x0000_s2078" alt="" style="position:absolute;left:2894;top:546;width:435;height:435" coordorigin="2895,546" coordsize="435,435" path="m3330,764r-10,63l3293,884r-43,48l3195,964r-61,16l3112,981r-10,l3039,968r-56,-30l2938,893r-30,-56l2895,774r,-10l2895,753r13,-63l2938,634r45,-45l3039,559r63,-13l3112,546r11,l3185,559r57,30l3287,634r30,56l3329,753r1,11xe" filled="f" strokecolor="#131313" strokeweight=".29792mm">
              <v:path arrowok="t"/>
            </v:shape>
            <v:shape id="docshape43" o:spid="_x0000_s2079" type="#_x0000_t75" alt="" style="position:absolute;left:2999;top:684;width:226;height:169">
              <v:imagedata r:id="rId35" o:title=""/>
            </v:shape>
            <w10:wrap type="topAndBottom" anchorx="page"/>
          </v:group>
        </w:pict>
      </w:r>
      <w:r>
        <w:pict w14:anchorId="5A4378E3">
          <v:group id="docshapegroup44" o:spid="_x0000_s2074" alt="" style="position:absolute;margin-left:178.1pt;margin-top:26.9pt;width:22.6pt;height:22.6pt;z-index:-15718912;mso-wrap-distance-left:0;mso-wrap-distance-right:0;mso-position-horizontal-relative:page;mso-position-vertical-relative:text" coordorigin="3562,538" coordsize="452,452">
            <v:shape id="docshape45" o:spid="_x0000_s2075" alt="" style="position:absolute;left:3570;top:546;width:435;height:435" coordorigin="3571,546" coordsize="435,435" path="m4005,764r-9,63l3969,884r-43,48l3871,964r-62,16l3788,981r-11,l3715,968r-57,-30l3613,893r-30,-56l3571,774r,-10l3571,753r12,-63l3613,634r45,-45l3715,559r62,-13l3788,546r11,l3861,559r56,30l3962,634r31,56l4005,753r,11xe" filled="f" strokecolor="#131313" strokeweight=".29792mm">
              <v:path arrowok="t"/>
            </v:shape>
            <v:shape id="docshape46" o:spid="_x0000_s2076" type="#_x0000_t75" alt="" style="position:absolute;left:3664;top:639;width:242;height:237">
              <v:imagedata r:id="rId36" o:title=""/>
            </v:shape>
            <w10:wrap type="topAndBottom" anchorx="page"/>
          </v:group>
        </w:pict>
      </w:r>
      <w:r>
        <w:pict w14:anchorId="28CC472E">
          <v:group id="docshapegroup47" o:spid="_x0000_s2071" alt="" style="position:absolute;margin-left:547.75pt;margin-top:27.2pt;width:22pt;height:22pt;z-index:-15718400;mso-wrap-distance-left:0;mso-wrap-distance-right:0;mso-position-horizontal-relative:page;mso-position-vertical-relative:text" coordorigin="10955,544" coordsize="440,440">
            <v:shape id="docshape48" o:spid="_x0000_s2072" alt="" style="position:absolute;left:10960;top:549;width:429;height:429" coordorigin="10960,549" coordsize="429,429" path="m11175,978r67,-11l11301,937r47,-47l11378,831r11,-67l11378,696r-30,-59l11301,590r-59,-30l11175,549r-68,11l11048,590r-47,47l10971,696r-11,68l10971,831r30,59l11048,937r59,30l11175,978xe" filled="f" strokecolor="#333" strokeweight=".18917mm">
              <v:path arrowok="t"/>
            </v:shape>
            <v:shape id="docshape49" o:spid="_x0000_s2073" type="#_x0000_t75" alt="" style="position:absolute;left:11083;top:683;width:172;height:172">
              <v:imagedata r:id="rId37" o:title=""/>
            </v:shape>
            <w10:wrap type="topAndBottom" anchorx="page"/>
          </v:group>
        </w:pict>
      </w:r>
    </w:p>
    <w:p w14:paraId="6CD598CF" w14:textId="77777777" w:rsidR="00A170ED" w:rsidRDefault="00A170ED">
      <w:pPr>
        <w:pStyle w:val="BodyText"/>
        <w:spacing w:before="5"/>
        <w:rPr>
          <w:sz w:val="15"/>
        </w:rPr>
      </w:pPr>
    </w:p>
    <w:p w14:paraId="59543742" w14:textId="77777777" w:rsidR="00A170ED" w:rsidRDefault="00A170ED">
      <w:pPr>
        <w:pStyle w:val="BodyText"/>
        <w:rPr>
          <w:sz w:val="20"/>
        </w:rPr>
      </w:pPr>
    </w:p>
    <w:p w14:paraId="0ED8B4C6" w14:textId="77777777" w:rsidR="00A170ED" w:rsidRDefault="00A170ED">
      <w:pPr>
        <w:pStyle w:val="BodyText"/>
        <w:spacing w:before="5"/>
        <w:rPr>
          <w:sz w:val="20"/>
        </w:rPr>
      </w:pPr>
    </w:p>
    <w:p w14:paraId="2A9BC295" w14:textId="77777777" w:rsidR="00A170ED" w:rsidRDefault="00B3218F">
      <w:pPr>
        <w:pStyle w:val="Heading3"/>
        <w:spacing w:before="68"/>
        <w:ind w:left="420"/>
      </w:pPr>
      <w:r>
        <w:pict w14:anchorId="2DA7A20E">
          <v:shape id="docshape50" o:spid="_x0000_s2070" type="#_x0000_t202" alt="" style="position:absolute;left:0;text-align:left;margin-left:388.7pt;margin-top:-3.25pt;width:57.1pt;height:29.3pt;z-index:15744512;mso-wrap-style:square;mso-wrap-edited:f;mso-width-percent:0;mso-height-percent:0;mso-position-horizontal-relative:page;mso-width-percent:0;mso-height-percent:0;v-text-anchor:top" filled="f" strokecolor="#ccc" strokeweight=".26483mm">
            <v:textbox inset="0,0,0,0">
              <w:txbxContent>
                <w:p w14:paraId="6A3DBA5B" w14:textId="77777777" w:rsidR="00A170ED" w:rsidRDefault="00000000">
                  <w:pPr>
                    <w:spacing w:before="88"/>
                    <w:ind w:left="148"/>
                    <w:rPr>
                      <w:rFonts w:ascii="Arial"/>
                      <w:sz w:val="29"/>
                    </w:rPr>
                  </w:pPr>
                  <w:hyperlink r:id="rId38">
                    <w:r>
                      <w:rPr>
                        <w:rFonts w:ascii="Arial"/>
                        <w:color w:val="131313"/>
                        <w:spacing w:val="-2"/>
                        <w:w w:val="95"/>
                        <w:sz w:val="29"/>
                      </w:rPr>
                      <w:t>Orange</w:t>
                    </w:r>
                  </w:hyperlink>
                </w:p>
              </w:txbxContent>
            </v:textbox>
            <w10:wrap anchorx="page"/>
          </v:shape>
        </w:pict>
      </w:r>
      <w:r>
        <w:pict w14:anchorId="20CDF141">
          <v:shape id="docshape51" o:spid="_x0000_s2069" type="#_x0000_t202" alt="" style="position:absolute;left:0;text-align:left;margin-left:275.35pt;margin-top:-3.25pt;width:97.6pt;height:29.3pt;z-index:15745024;mso-wrap-style:square;mso-wrap-edited:f;mso-width-percent:0;mso-height-percent:0;mso-position-horizontal-relative:page;mso-width-percent:0;mso-height-percent:0;v-text-anchor:top" filled="f" strokecolor="#ccc" strokeweight=".26483mm">
            <v:textbox inset="0,0,0,0">
              <w:txbxContent>
                <w:p w14:paraId="295DA3EC" w14:textId="77777777" w:rsidR="00A170ED" w:rsidRDefault="00000000">
                  <w:pPr>
                    <w:spacing w:before="88"/>
                    <w:ind w:left="148"/>
                    <w:rPr>
                      <w:rFonts w:ascii="Arial"/>
                      <w:sz w:val="29"/>
                    </w:rPr>
                  </w:pPr>
                  <w:hyperlink r:id="rId39">
                    <w:proofErr w:type="gramStart"/>
                    <w:r>
                      <w:rPr>
                        <w:rFonts w:ascii="Arial"/>
                        <w:color w:val="131313"/>
                        <w:spacing w:val="-7"/>
                        <w:sz w:val="29"/>
                      </w:rPr>
                      <w:t>transformation</w:t>
                    </w:r>
                    <w:proofErr w:type="gramEnd"/>
                  </w:hyperlink>
                </w:p>
              </w:txbxContent>
            </v:textbox>
            <w10:wrap anchorx="page"/>
          </v:shape>
        </w:pict>
      </w:r>
      <w:r>
        <w:pict w14:anchorId="65D2A50A">
          <v:shape id="docshape52" o:spid="_x0000_s2068" type="#_x0000_t202" alt="" style="position:absolute;left:0;text-align:left;margin-left:203.3pt;margin-top:-3.25pt;width:56.35pt;height:29.3pt;z-index:15745536;mso-wrap-style:square;mso-wrap-edited:f;mso-width-percent:0;mso-height-percent:0;mso-position-horizontal-relative:page;mso-width-percent:0;mso-height-percent:0;v-text-anchor:top" filled="f" strokecolor="#ccc" strokeweight=".26483mm">
            <v:textbox inset="0,0,0,0">
              <w:txbxContent>
                <w:p w14:paraId="5C791167" w14:textId="77777777" w:rsidR="00A170ED" w:rsidRDefault="00000000">
                  <w:pPr>
                    <w:spacing w:before="88"/>
                    <w:ind w:left="153"/>
                    <w:rPr>
                      <w:rFonts w:ascii="Arial"/>
                      <w:sz w:val="29"/>
                    </w:rPr>
                  </w:pPr>
                  <w:hyperlink r:id="rId40">
                    <w:r>
                      <w:rPr>
                        <w:rFonts w:ascii="Arial"/>
                        <w:color w:val="131313"/>
                        <w:spacing w:val="-2"/>
                        <w:sz w:val="29"/>
                      </w:rPr>
                      <w:t>Afrique</w:t>
                    </w:r>
                  </w:hyperlink>
                </w:p>
              </w:txbxContent>
            </v:textbox>
            <w10:wrap anchorx="page"/>
          </v:shape>
        </w:pict>
      </w:r>
      <w:r w:rsidR="00000000">
        <w:rPr>
          <w:color w:val="131313"/>
          <w:w w:val="90"/>
        </w:rPr>
        <w:t>Suivre</w:t>
      </w:r>
      <w:r w:rsidR="00000000">
        <w:rPr>
          <w:color w:val="131313"/>
          <w:spacing w:val="1"/>
        </w:rPr>
        <w:t xml:space="preserve"> </w:t>
      </w:r>
      <w:r w:rsidR="00000000">
        <w:rPr>
          <w:color w:val="131313"/>
          <w:w w:val="90"/>
        </w:rPr>
        <w:t>les</w:t>
      </w:r>
      <w:r w:rsidR="00000000">
        <w:rPr>
          <w:color w:val="131313"/>
          <w:spacing w:val="2"/>
        </w:rPr>
        <w:t xml:space="preserve"> </w:t>
      </w:r>
      <w:r w:rsidR="00000000">
        <w:rPr>
          <w:color w:val="131313"/>
          <w:w w:val="90"/>
        </w:rPr>
        <w:t>thèmes</w:t>
      </w:r>
      <w:r w:rsidR="00000000">
        <w:rPr>
          <w:color w:val="131313"/>
          <w:spacing w:val="2"/>
        </w:rPr>
        <w:t xml:space="preserve"> </w:t>
      </w:r>
      <w:r w:rsidR="00000000">
        <w:rPr>
          <w:color w:val="131313"/>
          <w:w w:val="90"/>
        </w:rPr>
        <w:t>associés</w:t>
      </w:r>
      <w:r w:rsidR="00000000">
        <w:rPr>
          <w:color w:val="131313"/>
          <w:spacing w:val="2"/>
        </w:rPr>
        <w:t xml:space="preserve"> </w:t>
      </w:r>
      <w:r w:rsidR="00000000">
        <w:rPr>
          <w:color w:val="131313"/>
          <w:spacing w:val="-10"/>
          <w:w w:val="90"/>
        </w:rPr>
        <w:t>:</w:t>
      </w:r>
    </w:p>
    <w:p w14:paraId="34849FE0" w14:textId="77777777" w:rsidR="00A170ED" w:rsidRDefault="00A170ED">
      <w:pPr>
        <w:pStyle w:val="BodyText"/>
        <w:rPr>
          <w:rFonts w:ascii="Arial"/>
          <w:sz w:val="20"/>
        </w:rPr>
      </w:pPr>
    </w:p>
    <w:p w14:paraId="5EF634BB" w14:textId="77777777" w:rsidR="00A170ED" w:rsidRDefault="00A170ED">
      <w:pPr>
        <w:pStyle w:val="BodyText"/>
        <w:rPr>
          <w:rFonts w:ascii="Arial"/>
          <w:sz w:val="20"/>
        </w:rPr>
      </w:pPr>
    </w:p>
    <w:p w14:paraId="2651DA67" w14:textId="77777777" w:rsidR="00A170ED" w:rsidRDefault="00B3218F">
      <w:pPr>
        <w:pStyle w:val="BodyText"/>
        <w:rPr>
          <w:rFonts w:ascii="Arial"/>
          <w:sz w:val="12"/>
        </w:rPr>
      </w:pPr>
      <w:r>
        <w:pict w14:anchorId="2346C40B">
          <v:rect id="docshape53" o:spid="_x0000_s2067" alt="" style="position:absolute;margin-left:43pt;margin-top:8.15pt;width:526.95pt;height:.75pt;z-index:-15717888;mso-wrap-edited:f;mso-width-percent:0;mso-height-percent:0;mso-wrap-distance-left:0;mso-wrap-distance-right:0;mso-position-horizontal-relative:page;mso-width-percent:0;mso-height-percent:0" fillcolor="#333" stroked="f">
            <w10:wrap type="topAndBottom" anchorx="page"/>
          </v:rect>
        </w:pict>
      </w:r>
    </w:p>
    <w:p w14:paraId="2D346D8C" w14:textId="77777777" w:rsidR="00A170ED" w:rsidRDefault="00A170ED">
      <w:pPr>
        <w:pStyle w:val="BodyText"/>
        <w:spacing w:before="7"/>
        <w:rPr>
          <w:rFonts w:ascii="Arial"/>
          <w:sz w:val="20"/>
        </w:rPr>
      </w:pPr>
    </w:p>
    <w:p w14:paraId="4F5B5C50" w14:textId="77777777" w:rsidR="00A170ED" w:rsidRDefault="00000000">
      <w:pPr>
        <w:spacing w:before="104"/>
        <w:ind w:left="1426"/>
        <w:rPr>
          <w:b/>
          <w:sz w:val="21"/>
        </w:rPr>
      </w:pPr>
      <w:r>
        <w:rPr>
          <w:b/>
          <w:color w:val="131313"/>
          <w:sz w:val="21"/>
        </w:rPr>
        <w:t xml:space="preserve">Jean-Michel </w:t>
      </w:r>
      <w:r>
        <w:rPr>
          <w:b/>
          <w:color w:val="131313"/>
          <w:spacing w:val="-4"/>
          <w:sz w:val="21"/>
        </w:rPr>
        <w:t>Huet</w:t>
      </w:r>
    </w:p>
    <w:p w14:paraId="7EF15BB3" w14:textId="77777777" w:rsidR="00A170ED" w:rsidRDefault="00B3218F">
      <w:pPr>
        <w:pStyle w:val="Heading3"/>
        <w:spacing w:before="53"/>
        <w:ind w:left="1426"/>
      </w:pPr>
      <w:r>
        <w:pict w14:anchorId="3FFCD38A">
          <v:shape id="docshape54" o:spid="_x0000_s2066" alt="" style="position:absolute;left:0;text-align:left;margin-left:43.4pt;margin-top:6.5pt;width:34.55pt;height:34.55pt;z-index:15742464;mso-wrap-edited:f;mso-width-percent:0;mso-height-percent:0;mso-position-horizontal-relative:page;mso-width-percent:0;mso-height-percent:0" coordsize="691,691" path="m690,345r,11l690,368r-1,11l688,390r-12,55l672,456r-4,11l664,477r-4,11l632,537r-6,9l619,555r-7,9l605,573r-41,39l555,619r-9,7l537,632r-9,7l518,644r-10,6l498,655r-10,5l477,664r-10,5l412,684r-11,2l390,688r-11,1l368,690r-12,l345,690r-11,l278,684r-11,-2l213,664r-11,-4l153,632r-9,-6l135,619r-9,-7l117,605r-8,-8l101,589r-8,-8l85,573r-7,-9l71,555r-7,-9l58,537r-6,-9l26,477,22,467,18,456,15,445,11,435,1,379,,368,,356,,345,,334,9,267r6,-22l18,234,46,172,78,126r7,-9l93,109r8,-8l109,93r8,-8l126,78r9,-7l144,64r9,-6l163,52,223,22,289,4,334,r11,l356,r56,6l424,9r64,21l546,64r51,45l638,163r30,60l686,289r3,22l690,323r,11l690,345xe" filled="f" strokecolor="#131313" strokeweight=".26483mm">
            <v:path arrowok="t" o:connecttype="custom" o:connectlocs="438150,308610;437515,323215;429260,365125;424180,379095;419100,392430;397510,429260;388620,440690;358140,471170;346710,480060;335280,488315;322580,495300;309880,501650;296545,507365;254635,518160;240665,520065;226060,520700;212090,520700;169545,515620;128270,501650;91440,480060;80010,471170;69215,461645;59055,451485;49530,440690;40640,429260;33020,417830;13970,379095;9525,365125;635,323215;0,308610;0,294640;9525,238125;29210,191770;53975,156845;64135,146685;74295,136525;85725,127635;97155,119380;141605,96520;212090,82550;226060,82550;269240,88265;346710,123190;405130,186055;435610,266065;438150,287655;438150,301625" o:connectangles="0,0,0,0,0,0,0,0,0,0,0,0,0,0,0,0,0,0,0,0,0,0,0,0,0,0,0,0,0,0,0,0,0,0,0,0,0,0,0,0,0,0,0,0,0,0,0"/>
            <w10:wrap anchorx="page"/>
          </v:shape>
        </w:pict>
      </w:r>
      <w:r w:rsidR="00000000">
        <w:rPr>
          <w:color w:val="5E5E5E"/>
          <w:w w:val="85"/>
        </w:rPr>
        <w:t>Associé</w:t>
      </w:r>
      <w:r w:rsidR="00000000">
        <w:rPr>
          <w:color w:val="5E5E5E"/>
          <w:spacing w:val="15"/>
        </w:rPr>
        <w:t xml:space="preserve"> </w:t>
      </w:r>
      <w:r w:rsidR="00000000">
        <w:rPr>
          <w:color w:val="5E5E5E"/>
          <w:w w:val="85"/>
        </w:rPr>
        <w:t>au</w:t>
      </w:r>
      <w:r w:rsidR="00000000">
        <w:rPr>
          <w:color w:val="5E5E5E"/>
          <w:spacing w:val="15"/>
        </w:rPr>
        <w:t xml:space="preserve"> </w:t>
      </w:r>
      <w:r w:rsidR="00000000">
        <w:rPr>
          <w:color w:val="5E5E5E"/>
          <w:w w:val="85"/>
        </w:rPr>
        <w:t>sein</w:t>
      </w:r>
      <w:r w:rsidR="00000000">
        <w:rPr>
          <w:color w:val="5E5E5E"/>
          <w:spacing w:val="16"/>
        </w:rPr>
        <w:t xml:space="preserve"> </w:t>
      </w:r>
      <w:r w:rsidR="00000000">
        <w:rPr>
          <w:color w:val="5E5E5E"/>
          <w:w w:val="85"/>
        </w:rPr>
        <w:t>du</w:t>
      </w:r>
      <w:r w:rsidR="00000000">
        <w:rPr>
          <w:color w:val="5E5E5E"/>
          <w:spacing w:val="15"/>
        </w:rPr>
        <w:t xml:space="preserve"> </w:t>
      </w:r>
      <w:r w:rsidR="00000000">
        <w:rPr>
          <w:color w:val="5E5E5E"/>
          <w:w w:val="85"/>
        </w:rPr>
        <w:t>cabinet</w:t>
      </w:r>
      <w:r w:rsidR="00000000">
        <w:rPr>
          <w:color w:val="5E5E5E"/>
          <w:spacing w:val="15"/>
        </w:rPr>
        <w:t xml:space="preserve"> </w:t>
      </w:r>
      <w:r w:rsidR="00000000">
        <w:rPr>
          <w:color w:val="5E5E5E"/>
          <w:w w:val="85"/>
        </w:rPr>
        <w:t>BearingPoint,</w:t>
      </w:r>
      <w:r w:rsidR="00000000">
        <w:rPr>
          <w:color w:val="5E5E5E"/>
          <w:spacing w:val="16"/>
        </w:rPr>
        <w:t xml:space="preserve"> </w:t>
      </w:r>
      <w:r w:rsidR="00000000">
        <w:rPr>
          <w:color w:val="5E5E5E"/>
          <w:w w:val="85"/>
        </w:rPr>
        <w:t>il</w:t>
      </w:r>
      <w:r w:rsidR="00000000">
        <w:rPr>
          <w:color w:val="5E5E5E"/>
          <w:spacing w:val="15"/>
        </w:rPr>
        <w:t xml:space="preserve"> </w:t>
      </w:r>
      <w:r w:rsidR="00000000">
        <w:rPr>
          <w:color w:val="5E5E5E"/>
          <w:w w:val="85"/>
        </w:rPr>
        <w:t>travaille</w:t>
      </w:r>
      <w:r w:rsidR="00000000">
        <w:rPr>
          <w:color w:val="5E5E5E"/>
          <w:spacing w:val="15"/>
        </w:rPr>
        <w:t xml:space="preserve"> </w:t>
      </w:r>
      <w:r w:rsidR="00000000">
        <w:rPr>
          <w:color w:val="5E5E5E"/>
          <w:w w:val="85"/>
        </w:rPr>
        <w:t>notamment</w:t>
      </w:r>
      <w:r w:rsidR="00000000">
        <w:rPr>
          <w:color w:val="5E5E5E"/>
          <w:spacing w:val="16"/>
        </w:rPr>
        <w:t xml:space="preserve"> </w:t>
      </w:r>
      <w:r w:rsidR="00000000">
        <w:rPr>
          <w:color w:val="5E5E5E"/>
          <w:w w:val="85"/>
        </w:rPr>
        <w:t>sur</w:t>
      </w:r>
      <w:r w:rsidR="00000000">
        <w:rPr>
          <w:color w:val="5E5E5E"/>
          <w:spacing w:val="15"/>
        </w:rPr>
        <w:t xml:space="preserve"> </w:t>
      </w:r>
      <w:r w:rsidR="00000000">
        <w:rPr>
          <w:color w:val="5E5E5E"/>
          <w:spacing w:val="-2"/>
          <w:w w:val="85"/>
        </w:rPr>
        <w:t>les...</w:t>
      </w:r>
    </w:p>
    <w:p w14:paraId="0C57DEC9" w14:textId="77777777" w:rsidR="00A170ED" w:rsidRDefault="00B3218F">
      <w:pPr>
        <w:pStyle w:val="BodyText"/>
        <w:spacing w:before="5"/>
        <w:rPr>
          <w:rFonts w:ascii="Arial"/>
          <w:sz w:val="15"/>
        </w:rPr>
      </w:pPr>
      <w:r>
        <w:pict w14:anchorId="438D4E4D">
          <v:group id="docshapegroup55" o:spid="_x0000_s2063" alt="" style="position:absolute;margin-left:93.3pt;margin-top:10.15pt;width:144.15pt;height:36.8pt;z-index:-15717376;mso-wrap-distance-left:0;mso-wrap-distance-right:0;mso-position-horizontal-relative:page" coordorigin="1866,203" coordsize="2883,736">
            <v:shape id="docshape56" o:spid="_x0000_s2064" alt="" href="https://www.hbrfrance.fr/experts/jean-michel-huet" style="position:absolute;left:1873;top:210;width:2868;height:721" coordorigin="1874,210" coordsize="2868,721" o:button="t" path="m1874,923r,-705l1874,216r,-2l1876,213r1,-2l1879,210r2,l4734,210r2,l4738,211r1,2l4741,214r,2l4741,218r,705l4741,926r,1l4739,929r-1,1l4736,931r-2,l1881,931r-2,l1877,930r-1,-1l1874,927r,-1l1874,923xe" filled="f" strokecolor="#131313" strokeweight=".26483mm">
              <v:path arrowok="t"/>
            </v:shape>
            <v:shape id="docshape57" o:spid="_x0000_s2065" type="#_x0000_t202" alt="" style="position:absolute;left:1883;top:217;width:2848;height:706;mso-wrap-style:square;v-text-anchor:top" filled="f" stroked="f">
              <v:textbox inset="0,0,0,0">
                <w:txbxContent>
                  <w:p w14:paraId="525B98D2" w14:textId="77777777" w:rsidR="00A170ED" w:rsidRDefault="00000000">
                    <w:pPr>
                      <w:spacing w:before="163"/>
                      <w:ind w:left="147"/>
                      <w:rPr>
                        <w:rFonts w:ascii="Arial"/>
                        <w:sz w:val="29"/>
                      </w:rPr>
                    </w:pPr>
                    <w:hyperlink r:id="rId41">
                      <w:r>
                        <w:rPr>
                          <w:rFonts w:ascii="Arial"/>
                          <w:color w:val="131313"/>
                          <w:w w:val="85"/>
                          <w:sz w:val="29"/>
                        </w:rPr>
                        <w:t>Toutes</w:t>
                      </w:r>
                      <w:r>
                        <w:rPr>
                          <w:rFonts w:ascii="Arial"/>
                          <w:color w:val="131313"/>
                          <w:spacing w:val="-7"/>
                          <w:sz w:val="29"/>
                        </w:rPr>
                        <w:t xml:space="preserve"> </w:t>
                      </w:r>
                      <w:r>
                        <w:rPr>
                          <w:rFonts w:ascii="Arial"/>
                          <w:color w:val="131313"/>
                          <w:w w:val="85"/>
                          <w:sz w:val="29"/>
                        </w:rPr>
                        <w:t>ses</w:t>
                      </w:r>
                      <w:r>
                        <w:rPr>
                          <w:rFonts w:ascii="Arial"/>
                          <w:color w:val="131313"/>
                          <w:spacing w:val="-7"/>
                          <w:sz w:val="29"/>
                        </w:rPr>
                        <w:t xml:space="preserve"> </w:t>
                      </w:r>
                      <w:r>
                        <w:rPr>
                          <w:rFonts w:ascii="Arial"/>
                          <w:color w:val="131313"/>
                          <w:spacing w:val="-2"/>
                          <w:w w:val="85"/>
                          <w:sz w:val="29"/>
                        </w:rPr>
                        <w:t>chroniques</w:t>
                      </w:r>
                    </w:hyperlink>
                  </w:p>
                </w:txbxContent>
              </v:textbox>
            </v:shape>
            <w10:wrap type="topAndBottom" anchorx="page"/>
          </v:group>
        </w:pict>
      </w:r>
    </w:p>
    <w:p w14:paraId="220A8922" w14:textId="77777777" w:rsidR="00A170ED" w:rsidRDefault="00A170ED">
      <w:pPr>
        <w:pStyle w:val="BodyText"/>
        <w:rPr>
          <w:rFonts w:ascii="Arial"/>
          <w:sz w:val="20"/>
        </w:rPr>
      </w:pPr>
    </w:p>
    <w:p w14:paraId="093B951A" w14:textId="77777777" w:rsidR="00A170ED" w:rsidRDefault="00A170ED">
      <w:pPr>
        <w:pStyle w:val="BodyText"/>
        <w:spacing w:before="8"/>
        <w:rPr>
          <w:rFonts w:ascii="Arial"/>
          <w:sz w:val="22"/>
        </w:rPr>
      </w:pPr>
    </w:p>
    <w:p w14:paraId="4DD3BF51" w14:textId="77777777" w:rsidR="00A170ED" w:rsidRDefault="00000000">
      <w:pPr>
        <w:spacing w:before="1"/>
        <w:ind w:left="1426"/>
        <w:rPr>
          <w:b/>
          <w:sz w:val="21"/>
        </w:rPr>
      </w:pPr>
      <w:r>
        <w:rPr>
          <w:b/>
          <w:color w:val="131313"/>
          <w:sz w:val="21"/>
        </w:rPr>
        <w:t xml:space="preserve">Pierre </w:t>
      </w:r>
      <w:proofErr w:type="spellStart"/>
      <w:r>
        <w:rPr>
          <w:b/>
          <w:color w:val="131313"/>
          <w:spacing w:val="-2"/>
          <w:sz w:val="21"/>
        </w:rPr>
        <w:t>Gedalge</w:t>
      </w:r>
      <w:proofErr w:type="spellEnd"/>
    </w:p>
    <w:p w14:paraId="4F5F5B18" w14:textId="77777777" w:rsidR="00A170ED" w:rsidRDefault="00B3218F">
      <w:pPr>
        <w:pStyle w:val="Heading3"/>
        <w:ind w:left="1426"/>
      </w:pPr>
      <w:r>
        <w:pict w14:anchorId="1F3F7DE0">
          <v:shape id="docshape58" o:spid="_x0000_s2062" alt="" style="position:absolute;left:0;text-align:left;margin-left:43.4pt;margin-top:7.2pt;width:34.55pt;height:34.55pt;z-index:15742976;mso-wrap-edited:f;mso-width-percent:0;mso-height-percent:0;mso-position-horizontal-relative:page;mso-width-percent:0;mso-height-percent:0" coordsize="691,691" path="m690,345r,11l690,368r-1,11l688,390r-2,11l684,413r-2,11l679,435r-3,10l672,456r-4,11l664,477r-4,11l632,537r-6,9l581,597r-44,35l528,639r-10,5l508,650r-10,5l488,660r-11,4l467,669r-55,15l401,686r-11,2l379,689r-11,1l356,690r-11,l334,690r-67,-8l213,664r-11,-4l153,632r-9,-6l135,619r-9,-7l117,605r-8,-8l101,589r-8,-8l58,537r-6,-9l26,477,22,467,18,456,15,445,11,435,9,424,6,413,4,401,3,390,1,379,,368,,356,,345,,334,,323,1,311,3,300,18,234,46,172,78,126r7,-9l135,71,192,35,245,15r11,-4l322,r23,l356,r68,9l445,15r11,3l467,22r10,4l488,30r58,34l597,109r41,54l650,182r5,10l679,256r10,55l690,323r,11l690,345xe" filled="f" strokecolor="#131313" strokeweight=".26483mm">
            <v:path arrowok="t" o:connecttype="custom" o:connectlocs="438150,317500;437515,332105;435610,346075;433070,360680;429260,374015;424180,387985;419100,401320;397510,438150;340995,492760;328930,500380;316230,507365;302895,513080;261620,525780;247650,528320;233680,529590;219075,529590;169545,524510;128270,510540;91440,488950;80010,480060;69215,470535;59055,460375;33020,426720;13970,387985;9525,374015;5715,360680;2540,346075;635,332105;0,317500;0,303530;635,288925;11430,240030;49530,171450;85725,136525;155575,100965;204470,91440;226060,91440;282575,100965;296545,105410;309880,110490;379095,160655;412750,207010;431165,254000;438150,296545;438150,310515" o:connectangles="0,0,0,0,0,0,0,0,0,0,0,0,0,0,0,0,0,0,0,0,0,0,0,0,0,0,0,0,0,0,0,0,0,0,0,0,0,0,0,0,0,0,0,0,0"/>
            <w10:wrap anchorx="page"/>
          </v:shape>
        </w:pict>
      </w:r>
      <w:r w:rsidR="00000000">
        <w:rPr>
          <w:color w:val="5E5E5E"/>
          <w:w w:val="85"/>
        </w:rPr>
        <w:t>Senior</w:t>
      </w:r>
      <w:r w:rsidR="00000000">
        <w:rPr>
          <w:color w:val="5E5E5E"/>
          <w:spacing w:val="14"/>
        </w:rPr>
        <w:t xml:space="preserve"> </w:t>
      </w:r>
      <w:proofErr w:type="spellStart"/>
      <w:r w:rsidR="00000000">
        <w:rPr>
          <w:color w:val="5E5E5E"/>
          <w:w w:val="85"/>
        </w:rPr>
        <w:t>partner</w:t>
      </w:r>
      <w:proofErr w:type="spellEnd"/>
      <w:r w:rsidR="00000000">
        <w:rPr>
          <w:color w:val="5E5E5E"/>
          <w:spacing w:val="15"/>
        </w:rPr>
        <w:t xml:space="preserve"> </w:t>
      </w:r>
      <w:r w:rsidR="00000000">
        <w:rPr>
          <w:color w:val="5E5E5E"/>
          <w:w w:val="85"/>
        </w:rPr>
        <w:t>du</w:t>
      </w:r>
      <w:r w:rsidR="00000000">
        <w:rPr>
          <w:color w:val="5E5E5E"/>
          <w:spacing w:val="15"/>
        </w:rPr>
        <w:t xml:space="preserve"> </w:t>
      </w:r>
      <w:r w:rsidR="00000000">
        <w:rPr>
          <w:color w:val="5E5E5E"/>
          <w:w w:val="85"/>
        </w:rPr>
        <w:t>cabinet</w:t>
      </w:r>
      <w:r w:rsidR="00000000">
        <w:rPr>
          <w:color w:val="5E5E5E"/>
          <w:spacing w:val="14"/>
        </w:rPr>
        <w:t xml:space="preserve"> </w:t>
      </w:r>
      <w:r w:rsidR="00000000">
        <w:rPr>
          <w:color w:val="5E5E5E"/>
          <w:w w:val="85"/>
        </w:rPr>
        <w:t>de</w:t>
      </w:r>
      <w:r w:rsidR="00000000">
        <w:rPr>
          <w:color w:val="5E5E5E"/>
          <w:spacing w:val="15"/>
        </w:rPr>
        <w:t xml:space="preserve"> </w:t>
      </w:r>
      <w:r w:rsidR="00000000">
        <w:rPr>
          <w:color w:val="5E5E5E"/>
          <w:w w:val="85"/>
        </w:rPr>
        <w:t>conseil</w:t>
      </w:r>
      <w:r w:rsidR="00000000">
        <w:rPr>
          <w:color w:val="5E5E5E"/>
          <w:spacing w:val="15"/>
        </w:rPr>
        <w:t xml:space="preserve"> </w:t>
      </w:r>
      <w:r w:rsidR="00000000">
        <w:rPr>
          <w:color w:val="5E5E5E"/>
          <w:w w:val="85"/>
        </w:rPr>
        <w:t>Tasmane,</w:t>
      </w:r>
      <w:r w:rsidR="00000000">
        <w:rPr>
          <w:color w:val="5E5E5E"/>
          <w:spacing w:val="15"/>
        </w:rPr>
        <w:t xml:space="preserve"> </w:t>
      </w:r>
      <w:r w:rsidR="00000000">
        <w:rPr>
          <w:color w:val="5E5E5E"/>
          <w:w w:val="85"/>
        </w:rPr>
        <w:t>il</w:t>
      </w:r>
      <w:r w:rsidR="00000000">
        <w:rPr>
          <w:color w:val="5E5E5E"/>
          <w:spacing w:val="14"/>
        </w:rPr>
        <w:t xml:space="preserve"> </w:t>
      </w:r>
      <w:r w:rsidR="00000000">
        <w:rPr>
          <w:color w:val="5E5E5E"/>
          <w:w w:val="85"/>
        </w:rPr>
        <w:t>accompagne</w:t>
      </w:r>
      <w:r w:rsidR="00000000">
        <w:rPr>
          <w:color w:val="5E5E5E"/>
          <w:spacing w:val="15"/>
        </w:rPr>
        <w:t xml:space="preserve"> </w:t>
      </w:r>
      <w:r w:rsidR="00000000">
        <w:rPr>
          <w:color w:val="5E5E5E"/>
          <w:w w:val="85"/>
        </w:rPr>
        <w:t>les</w:t>
      </w:r>
      <w:r w:rsidR="00000000">
        <w:rPr>
          <w:color w:val="5E5E5E"/>
          <w:spacing w:val="15"/>
        </w:rPr>
        <w:t xml:space="preserve"> </w:t>
      </w:r>
      <w:r w:rsidR="00000000">
        <w:rPr>
          <w:color w:val="5E5E5E"/>
          <w:spacing w:val="-2"/>
          <w:w w:val="85"/>
        </w:rPr>
        <w:t>transformations...</w:t>
      </w:r>
    </w:p>
    <w:p w14:paraId="18368B4D" w14:textId="77777777" w:rsidR="00A170ED" w:rsidRDefault="00B3218F">
      <w:pPr>
        <w:pStyle w:val="BodyText"/>
        <w:spacing w:before="6"/>
        <w:rPr>
          <w:rFonts w:ascii="Arial"/>
          <w:sz w:val="15"/>
        </w:rPr>
      </w:pPr>
      <w:r>
        <w:pict w14:anchorId="07FC2A6B">
          <v:group id="docshapegroup59" o:spid="_x0000_s2059" alt="" style="position:absolute;margin-left:93.3pt;margin-top:10.15pt;width:144.15pt;height:36.8pt;z-index:-15716864;mso-wrap-distance-left:0;mso-wrap-distance-right:0;mso-position-horizontal-relative:page" coordorigin="1866,203" coordsize="2883,736">
            <v:shape id="docshape60" o:spid="_x0000_s2060" alt="" href="https://www.hbrfrance.fr/experts/pierre-gedalge" style="position:absolute;left:1873;top:210;width:2868;height:721" coordorigin="1874,211" coordsize="2868,721" o:button="t" path="m1874,924r,-706l1874,216r,-2l1876,213r1,-2l1879,211r2,l4734,211r2,l4738,211r1,2l4741,214r,2l4741,218r,706l4741,926r,1l4739,929r-1,1l4736,931r-2,l1881,931r-2,l1877,930r-1,-1l1874,927r,-1l1874,924xe" filled="f" strokecolor="#131313" strokeweight=".26483mm">
              <v:path arrowok="t"/>
            </v:shape>
            <v:shape id="docshape61" o:spid="_x0000_s2061" type="#_x0000_t202" alt="" style="position:absolute;left:1883;top:218;width:2848;height:706;mso-wrap-style:square;v-text-anchor:top" filled="f" stroked="f">
              <v:textbox inset="0,0,0,0">
                <w:txbxContent>
                  <w:p w14:paraId="411D92C7" w14:textId="77777777" w:rsidR="00A170ED" w:rsidRDefault="00000000">
                    <w:pPr>
                      <w:spacing w:before="163"/>
                      <w:ind w:left="147"/>
                      <w:rPr>
                        <w:rFonts w:ascii="Arial"/>
                        <w:sz w:val="29"/>
                      </w:rPr>
                    </w:pPr>
                    <w:hyperlink r:id="rId42">
                      <w:r>
                        <w:rPr>
                          <w:rFonts w:ascii="Arial"/>
                          <w:color w:val="131313"/>
                          <w:w w:val="85"/>
                          <w:sz w:val="29"/>
                        </w:rPr>
                        <w:t>Toutes</w:t>
                      </w:r>
                      <w:r>
                        <w:rPr>
                          <w:rFonts w:ascii="Arial"/>
                          <w:color w:val="131313"/>
                          <w:spacing w:val="-7"/>
                          <w:sz w:val="29"/>
                        </w:rPr>
                        <w:t xml:space="preserve"> </w:t>
                      </w:r>
                      <w:r>
                        <w:rPr>
                          <w:rFonts w:ascii="Arial"/>
                          <w:color w:val="131313"/>
                          <w:w w:val="85"/>
                          <w:sz w:val="29"/>
                        </w:rPr>
                        <w:t>ses</w:t>
                      </w:r>
                      <w:r>
                        <w:rPr>
                          <w:rFonts w:ascii="Arial"/>
                          <w:color w:val="131313"/>
                          <w:spacing w:val="-7"/>
                          <w:sz w:val="29"/>
                        </w:rPr>
                        <w:t xml:space="preserve"> </w:t>
                      </w:r>
                      <w:r>
                        <w:rPr>
                          <w:rFonts w:ascii="Arial"/>
                          <w:color w:val="131313"/>
                          <w:spacing w:val="-2"/>
                          <w:w w:val="85"/>
                          <w:sz w:val="29"/>
                        </w:rPr>
                        <w:t>chroniques</w:t>
                      </w:r>
                    </w:hyperlink>
                  </w:p>
                </w:txbxContent>
              </v:textbox>
            </v:shape>
            <w10:wrap type="topAndBottom" anchorx="page"/>
          </v:group>
        </w:pict>
      </w:r>
    </w:p>
    <w:p w14:paraId="7F8ACBCE" w14:textId="77777777" w:rsidR="00A170ED" w:rsidRDefault="00A170ED">
      <w:pPr>
        <w:pStyle w:val="BodyText"/>
        <w:rPr>
          <w:rFonts w:ascii="Arial"/>
          <w:sz w:val="20"/>
        </w:rPr>
      </w:pPr>
    </w:p>
    <w:p w14:paraId="0AB99EF1" w14:textId="77777777" w:rsidR="00A170ED" w:rsidRDefault="00A170ED">
      <w:pPr>
        <w:pStyle w:val="BodyText"/>
        <w:spacing w:before="8"/>
        <w:rPr>
          <w:rFonts w:ascii="Arial"/>
          <w:sz w:val="22"/>
        </w:rPr>
      </w:pPr>
    </w:p>
    <w:p w14:paraId="0E1335D5" w14:textId="77777777" w:rsidR="00A170ED" w:rsidRDefault="00000000">
      <w:pPr>
        <w:spacing w:before="1"/>
        <w:ind w:left="1426"/>
        <w:rPr>
          <w:b/>
          <w:sz w:val="21"/>
        </w:rPr>
      </w:pPr>
      <w:proofErr w:type="spellStart"/>
      <w:r>
        <w:rPr>
          <w:b/>
          <w:color w:val="131313"/>
          <w:sz w:val="21"/>
        </w:rPr>
        <w:t>Shirish</w:t>
      </w:r>
      <w:proofErr w:type="spellEnd"/>
      <w:r>
        <w:rPr>
          <w:b/>
          <w:color w:val="131313"/>
          <w:sz w:val="21"/>
        </w:rPr>
        <w:t xml:space="preserve"> C.</w:t>
      </w:r>
      <w:r>
        <w:rPr>
          <w:b/>
          <w:color w:val="131313"/>
          <w:spacing w:val="-8"/>
          <w:sz w:val="21"/>
        </w:rPr>
        <w:t xml:space="preserve"> </w:t>
      </w:r>
      <w:r>
        <w:rPr>
          <w:b/>
          <w:color w:val="131313"/>
          <w:spacing w:val="-2"/>
          <w:sz w:val="21"/>
        </w:rPr>
        <w:t>Srivastava</w:t>
      </w:r>
    </w:p>
    <w:p w14:paraId="1204DB4A" w14:textId="77777777" w:rsidR="00A170ED" w:rsidRDefault="00B3218F">
      <w:pPr>
        <w:pStyle w:val="Heading3"/>
        <w:ind w:left="1426"/>
      </w:pPr>
      <w:r>
        <w:pict w14:anchorId="7DD634FC">
          <v:shape id="docshape62" o:spid="_x0000_s2058" alt="" style="position:absolute;left:0;text-align:left;margin-left:43.4pt;margin-top:7.2pt;width:34.55pt;height:34.55pt;z-index:15743488;mso-wrap-edited:f;mso-width-percent:0;mso-height-percent:0;mso-position-horizontal-relative:page;mso-width-percent:0;mso-height-percent:0" coordsize="691,691" path="m690,345r,11l690,368r-1,11l688,390r-2,11l684,413r-2,11l664,477r-4,11l655,498r-5,10l644,518r-6,10l632,537r-6,9l589,589r-8,8l537,632r-9,7l518,644r-10,6l498,655r-10,5l477,664r-10,5l456,672r-11,4l435,679r-11,3l412,684r-11,2l390,688r-11,1l368,690r-12,l345,690r-11,l322,690r-11,-1l300,688r-11,-2l278,684r-11,-2l213,664r-11,-4l153,632r-9,-6l135,619r-9,-7l117,605r-8,-8l101,589r-8,-8l58,537r-6,-9l26,477,22,467,6,413,4,401,3,390,1,379,,368,,356,,345,,334,,323,1,311,3,300,15,245r3,-11l46,172,78,126r7,-9l126,78r9,-7l144,64r9,-6l163,52,223,22,289,4,345,r11,l412,6r12,3l488,30r20,11l518,46r10,6l537,58r9,6l597,109r15,17l619,135r36,57l664,213r4,10l672,234r4,11l679,256r10,55l690,323r,11l690,345xe" filled="f" strokecolor="#131313" strokeweight=".26483mm">
            <v:path arrowok="t" o:connecttype="custom" o:connectlocs="438150,317500;437515,332105;435610,346075;433070,360680;419100,401320;412750,414020;405130,426720;397510,438150;368935,470535;335280,497205;322580,504190;309880,510540;296545,516255;282575,520700;269240,524510;254635,527050;240665,528955;226060,529590;212090,529590;197485,528955;183515,527050;169545,524510;128270,510540;91440,488950;80010,480060;69215,470535;59055,460375;33020,426720;13970,387985;2540,346075;635,332105;0,317500;0,303530;635,288925;9525,247015;29210,200660;53975,165735;85725,136525;97155,128270;141605,105410;219075,91440;261620,95250;309880,110490;328930,120650;340995,128270;379095,160655;393065,177165;421640,226695;426720,240030;431165,254000;438150,296545;438150,310515" o:connectangles="0,0,0,0,0,0,0,0,0,0,0,0,0,0,0,0,0,0,0,0,0,0,0,0,0,0,0,0,0,0,0,0,0,0,0,0,0,0,0,0,0,0,0,0,0,0,0,0,0,0,0,0"/>
            <w10:wrap anchorx="page"/>
          </v:shape>
        </w:pict>
      </w:r>
      <w:r w:rsidR="00000000">
        <w:rPr>
          <w:color w:val="5E5E5E"/>
          <w:w w:val="90"/>
        </w:rPr>
        <w:t>Professeur</w:t>
      </w:r>
      <w:r w:rsidR="00000000">
        <w:rPr>
          <w:color w:val="5E5E5E"/>
          <w:spacing w:val="-11"/>
          <w:w w:val="90"/>
        </w:rPr>
        <w:t xml:space="preserve"> </w:t>
      </w:r>
      <w:r w:rsidR="00000000">
        <w:rPr>
          <w:color w:val="5E5E5E"/>
          <w:w w:val="90"/>
        </w:rPr>
        <w:t>associé</w:t>
      </w:r>
      <w:r w:rsidR="00000000">
        <w:rPr>
          <w:color w:val="5E5E5E"/>
          <w:spacing w:val="-10"/>
          <w:w w:val="90"/>
        </w:rPr>
        <w:t xml:space="preserve"> </w:t>
      </w:r>
      <w:r w:rsidR="00000000">
        <w:rPr>
          <w:color w:val="5E5E5E"/>
          <w:w w:val="90"/>
        </w:rPr>
        <w:t>et</w:t>
      </w:r>
      <w:r w:rsidR="00000000">
        <w:rPr>
          <w:color w:val="5E5E5E"/>
          <w:spacing w:val="-10"/>
          <w:w w:val="90"/>
        </w:rPr>
        <w:t xml:space="preserve"> </w:t>
      </w:r>
      <w:r w:rsidR="00000000">
        <w:rPr>
          <w:color w:val="5E5E5E"/>
          <w:w w:val="90"/>
        </w:rPr>
        <w:t>membre</w:t>
      </w:r>
      <w:r w:rsidR="00000000">
        <w:rPr>
          <w:color w:val="5E5E5E"/>
          <w:spacing w:val="-10"/>
          <w:w w:val="90"/>
        </w:rPr>
        <w:t xml:space="preserve"> </w:t>
      </w:r>
      <w:r w:rsidR="00000000">
        <w:rPr>
          <w:color w:val="5E5E5E"/>
          <w:w w:val="90"/>
        </w:rPr>
        <w:t>du</w:t>
      </w:r>
      <w:r w:rsidR="00000000">
        <w:rPr>
          <w:color w:val="5E5E5E"/>
          <w:spacing w:val="-10"/>
          <w:w w:val="90"/>
        </w:rPr>
        <w:t xml:space="preserve"> </w:t>
      </w:r>
      <w:r w:rsidR="00000000">
        <w:rPr>
          <w:color w:val="5E5E5E"/>
          <w:w w:val="90"/>
        </w:rPr>
        <w:t>département</w:t>
      </w:r>
      <w:r w:rsidR="00000000">
        <w:rPr>
          <w:color w:val="5E5E5E"/>
          <w:spacing w:val="-10"/>
          <w:w w:val="90"/>
        </w:rPr>
        <w:t xml:space="preserve"> </w:t>
      </w:r>
      <w:r w:rsidR="00000000">
        <w:rPr>
          <w:color w:val="5E5E5E"/>
          <w:w w:val="90"/>
        </w:rPr>
        <w:t>management</w:t>
      </w:r>
      <w:r w:rsidR="00000000">
        <w:rPr>
          <w:color w:val="5E5E5E"/>
          <w:spacing w:val="-10"/>
          <w:w w:val="90"/>
        </w:rPr>
        <w:t xml:space="preserve"> </w:t>
      </w:r>
      <w:r w:rsidR="00000000">
        <w:rPr>
          <w:color w:val="5E5E5E"/>
          <w:w w:val="90"/>
        </w:rPr>
        <w:t>des</w:t>
      </w:r>
      <w:r w:rsidR="00000000">
        <w:rPr>
          <w:color w:val="5E5E5E"/>
          <w:spacing w:val="-10"/>
          <w:w w:val="90"/>
        </w:rPr>
        <w:t xml:space="preserve"> </w:t>
      </w:r>
      <w:r w:rsidR="00000000">
        <w:rPr>
          <w:color w:val="5E5E5E"/>
          <w:spacing w:val="-2"/>
          <w:w w:val="90"/>
        </w:rPr>
        <w:t>opérations...</w:t>
      </w:r>
    </w:p>
    <w:p w14:paraId="5F5D4E1E" w14:textId="77777777" w:rsidR="00A170ED" w:rsidRDefault="00B3218F">
      <w:pPr>
        <w:pStyle w:val="BodyText"/>
        <w:spacing w:before="6"/>
        <w:rPr>
          <w:rFonts w:ascii="Arial"/>
          <w:sz w:val="15"/>
        </w:rPr>
      </w:pPr>
      <w:r>
        <w:pict w14:anchorId="41E8D077">
          <v:group id="docshapegroup63" o:spid="_x0000_s2055" alt="" style="position:absolute;margin-left:93.3pt;margin-top:10.15pt;width:144.15pt;height:36.8pt;z-index:-15716352;mso-wrap-distance-left:0;mso-wrap-distance-right:0;mso-position-horizontal-relative:page" coordorigin="1866,203" coordsize="2883,736">
            <v:shape id="docshape64" o:spid="_x0000_s2056" alt="" href="https://www.hbrfrance.fr/experts/shirish-c-srivastava" style="position:absolute;left:1873;top:210;width:2868;height:721" coordorigin="1874,211" coordsize="2868,721" o:button="t" path="m1874,924r,-706l1874,216r,-2l1876,213r1,-2l1879,211r2,l4734,211r2,l4738,211r1,2l4741,214r,2l4741,218r,706l4741,926r,1l4739,929r-1,1l4736,931r-2,l1881,931r-2,l1877,930r-1,-1l1874,927r,-1l1874,924xe" filled="f" strokecolor="#131313" strokeweight=".26483mm">
              <v:path arrowok="t"/>
            </v:shape>
            <v:shape id="docshape65" o:spid="_x0000_s2057" type="#_x0000_t202" alt="" style="position:absolute;left:1883;top:218;width:2848;height:706;mso-wrap-style:square;v-text-anchor:top" filled="f" stroked="f">
              <v:textbox inset="0,0,0,0">
                <w:txbxContent>
                  <w:p w14:paraId="33DC73DA" w14:textId="77777777" w:rsidR="00A170ED" w:rsidRDefault="00000000">
                    <w:pPr>
                      <w:spacing w:before="163"/>
                      <w:ind w:left="147"/>
                      <w:rPr>
                        <w:rFonts w:ascii="Arial"/>
                        <w:sz w:val="29"/>
                      </w:rPr>
                    </w:pPr>
                    <w:hyperlink r:id="rId43">
                      <w:r>
                        <w:rPr>
                          <w:rFonts w:ascii="Arial"/>
                          <w:color w:val="131313"/>
                          <w:w w:val="85"/>
                          <w:sz w:val="29"/>
                        </w:rPr>
                        <w:t>Toutes</w:t>
                      </w:r>
                      <w:r>
                        <w:rPr>
                          <w:rFonts w:ascii="Arial"/>
                          <w:color w:val="131313"/>
                          <w:spacing w:val="-7"/>
                          <w:sz w:val="29"/>
                        </w:rPr>
                        <w:t xml:space="preserve"> </w:t>
                      </w:r>
                      <w:r>
                        <w:rPr>
                          <w:rFonts w:ascii="Arial"/>
                          <w:color w:val="131313"/>
                          <w:w w:val="85"/>
                          <w:sz w:val="29"/>
                        </w:rPr>
                        <w:t>ses</w:t>
                      </w:r>
                      <w:r>
                        <w:rPr>
                          <w:rFonts w:ascii="Arial"/>
                          <w:color w:val="131313"/>
                          <w:spacing w:val="-7"/>
                          <w:sz w:val="29"/>
                        </w:rPr>
                        <w:t xml:space="preserve"> </w:t>
                      </w:r>
                      <w:r>
                        <w:rPr>
                          <w:rFonts w:ascii="Arial"/>
                          <w:color w:val="131313"/>
                          <w:spacing w:val="-2"/>
                          <w:w w:val="85"/>
                          <w:sz w:val="29"/>
                        </w:rPr>
                        <w:t>chroniques</w:t>
                      </w:r>
                    </w:hyperlink>
                  </w:p>
                </w:txbxContent>
              </v:textbox>
            </v:shape>
            <w10:wrap type="topAndBottom" anchorx="page"/>
          </v:group>
        </w:pict>
      </w:r>
    </w:p>
    <w:p w14:paraId="198AC37F" w14:textId="77777777" w:rsidR="00A170ED" w:rsidRDefault="00A170ED">
      <w:pPr>
        <w:pStyle w:val="BodyText"/>
        <w:rPr>
          <w:rFonts w:ascii="Arial"/>
          <w:sz w:val="20"/>
        </w:rPr>
      </w:pPr>
    </w:p>
    <w:p w14:paraId="7B7A9681" w14:textId="77777777" w:rsidR="00A170ED" w:rsidRDefault="00A170ED">
      <w:pPr>
        <w:pStyle w:val="BodyText"/>
        <w:spacing w:before="8"/>
        <w:rPr>
          <w:rFonts w:ascii="Arial"/>
          <w:sz w:val="22"/>
        </w:rPr>
      </w:pPr>
    </w:p>
    <w:p w14:paraId="28ECDBFC" w14:textId="77777777" w:rsidR="00A170ED" w:rsidRDefault="00000000">
      <w:pPr>
        <w:spacing w:before="1"/>
        <w:ind w:left="1426"/>
        <w:rPr>
          <w:b/>
          <w:sz w:val="21"/>
        </w:rPr>
      </w:pPr>
      <w:r>
        <w:rPr>
          <w:b/>
          <w:color w:val="131313"/>
          <w:sz w:val="21"/>
        </w:rPr>
        <w:t>Joseph J.</w:t>
      </w:r>
      <w:r>
        <w:rPr>
          <w:b/>
          <w:color w:val="131313"/>
          <w:spacing w:val="-8"/>
          <w:sz w:val="21"/>
        </w:rPr>
        <w:t xml:space="preserve"> </w:t>
      </w:r>
      <w:proofErr w:type="spellStart"/>
      <w:r>
        <w:rPr>
          <w:b/>
          <w:color w:val="131313"/>
          <w:spacing w:val="-4"/>
          <w:sz w:val="21"/>
        </w:rPr>
        <w:t>Nehme</w:t>
      </w:r>
      <w:proofErr w:type="spellEnd"/>
    </w:p>
    <w:p w14:paraId="21C0159C" w14:textId="77777777" w:rsidR="00A170ED" w:rsidRDefault="00B3218F">
      <w:pPr>
        <w:spacing w:before="67"/>
        <w:ind w:left="1426"/>
        <w:rPr>
          <w:rFonts w:ascii="Arial" w:hAnsi="Arial"/>
          <w:sz w:val="25"/>
        </w:rPr>
      </w:pPr>
      <w:r>
        <w:pict w14:anchorId="533A1657">
          <v:shape id="docshape66" o:spid="_x0000_s2054" alt="" style="position:absolute;left:0;text-align:left;margin-left:43.4pt;margin-top:7.2pt;width:34.55pt;height:34.55pt;z-index:15744000;mso-wrap-edited:f;mso-width-percent:0;mso-height-percent:0;mso-position-horizontal-relative:page;mso-width-percent:0;mso-height-percent:0" coordsize="691,691" path="m690,345r,11l690,368r-1,11l688,390r-2,11l684,413r-2,11l679,435r-3,10l672,456r-4,11l664,477r-4,11l632,537r-6,9l581,597r-44,35l528,639r-10,5l508,650r-10,5l488,660r-11,4l467,669r-55,15l401,686r-11,2l379,689r-11,1l356,690r-11,l334,690r-67,-8l213,664r-11,-4l192,655r-10,-5l172,644r-9,-5l153,632r-9,-6l101,589r-8,-8l58,537r-6,-9l46,518,41,508,35,498,30,488,26,477,22,467,18,456,15,445,11,435,9,424,6,413,4,401,3,390,1,379,,368,,356,,345,,334,9,267,30,203,64,144r37,-43l109,93r8,-8l126,78r9,-7l192,35,245,15r11,-4l322,r23,l356,r68,9l445,15r11,3l508,41r10,5l564,78r9,7l612,126r7,9l650,182r5,10l660,203r4,10l668,223r18,66l689,311r1,12l690,334r,11xe" filled="f" strokecolor="#131313" strokeweight=".26483mm">
            <v:path arrowok="t" o:connecttype="custom" o:connectlocs="438150,317500;437515,332105;435610,346075;433070,360680;429260,374015;424180,387985;419100,401320;397510,438150;340995,492760;328930,500380;316230,507365;302895,513080;261620,525780;247650,528320;233680,529590;219075,529590;169545,524510;128270,510540;115570,504190;103505,497205;91440,488950;59055,460375;33020,426720;26035,414020;19050,401320;13970,387985;9525,374015;5715,360680;2540,346075;635,332105;0,317500;0,303530;19050,220345;64135,155575;74295,145415;85725,136525;155575,100965;204470,91440;226060,91440;282575,100965;322580,117475;358140,140970;388620,171450;412750,207010;419100,220345;424180,233045;437515,288925;438150,303530" o:connectangles="0,0,0,0,0,0,0,0,0,0,0,0,0,0,0,0,0,0,0,0,0,0,0,0,0,0,0,0,0,0,0,0,0,0,0,0,0,0,0,0,0,0,0,0,0,0,0,0"/>
            <w10:wrap anchorx="page"/>
          </v:shape>
        </w:pict>
      </w:r>
      <w:r w:rsidR="00000000">
        <w:rPr>
          <w:rFonts w:ascii="Arial" w:hAnsi="Arial"/>
          <w:color w:val="5E5E5E"/>
          <w:w w:val="90"/>
          <w:sz w:val="25"/>
        </w:rPr>
        <w:t>Professeur</w:t>
      </w:r>
      <w:r w:rsidR="00000000">
        <w:rPr>
          <w:rFonts w:ascii="Arial" w:hAnsi="Arial"/>
          <w:color w:val="5E5E5E"/>
          <w:spacing w:val="-11"/>
          <w:w w:val="90"/>
          <w:sz w:val="25"/>
        </w:rPr>
        <w:t xml:space="preserve"> </w:t>
      </w:r>
      <w:r w:rsidR="00000000">
        <w:rPr>
          <w:rFonts w:ascii="Arial" w:hAnsi="Arial"/>
          <w:color w:val="5E5E5E"/>
          <w:w w:val="90"/>
          <w:sz w:val="25"/>
        </w:rPr>
        <w:t>Associé</w:t>
      </w:r>
      <w:r w:rsidR="00000000">
        <w:rPr>
          <w:rFonts w:ascii="Arial" w:hAnsi="Arial"/>
          <w:color w:val="5E5E5E"/>
          <w:spacing w:val="-10"/>
          <w:w w:val="90"/>
          <w:sz w:val="25"/>
        </w:rPr>
        <w:t xml:space="preserve"> </w:t>
      </w:r>
      <w:r w:rsidR="00000000">
        <w:rPr>
          <w:rFonts w:ascii="Arial" w:hAnsi="Arial"/>
          <w:color w:val="5E5E5E"/>
          <w:w w:val="90"/>
          <w:sz w:val="25"/>
        </w:rPr>
        <w:t>et</w:t>
      </w:r>
      <w:r w:rsidR="00000000">
        <w:rPr>
          <w:rFonts w:ascii="Arial" w:hAnsi="Arial"/>
          <w:color w:val="5E5E5E"/>
          <w:spacing w:val="-10"/>
          <w:w w:val="90"/>
          <w:sz w:val="25"/>
        </w:rPr>
        <w:t xml:space="preserve"> </w:t>
      </w:r>
      <w:r w:rsidR="00000000">
        <w:rPr>
          <w:rFonts w:ascii="Arial" w:hAnsi="Arial"/>
          <w:color w:val="5E5E5E"/>
          <w:w w:val="90"/>
          <w:sz w:val="25"/>
        </w:rPr>
        <w:t>membre</w:t>
      </w:r>
      <w:r w:rsidR="00000000">
        <w:rPr>
          <w:rFonts w:ascii="Arial" w:hAnsi="Arial"/>
          <w:color w:val="5E5E5E"/>
          <w:spacing w:val="-11"/>
          <w:w w:val="90"/>
          <w:sz w:val="25"/>
        </w:rPr>
        <w:t xml:space="preserve"> </w:t>
      </w:r>
      <w:r w:rsidR="00000000">
        <w:rPr>
          <w:rFonts w:ascii="Arial" w:hAnsi="Arial"/>
          <w:color w:val="5E5E5E"/>
          <w:w w:val="90"/>
          <w:sz w:val="25"/>
        </w:rPr>
        <w:t>du</w:t>
      </w:r>
      <w:r w:rsidR="00000000">
        <w:rPr>
          <w:rFonts w:ascii="Arial" w:hAnsi="Arial"/>
          <w:color w:val="5E5E5E"/>
          <w:spacing w:val="-10"/>
          <w:w w:val="90"/>
          <w:sz w:val="25"/>
        </w:rPr>
        <w:t xml:space="preserve"> </w:t>
      </w:r>
      <w:r w:rsidR="00000000">
        <w:rPr>
          <w:rFonts w:ascii="Arial" w:hAnsi="Arial"/>
          <w:color w:val="5E5E5E"/>
          <w:w w:val="90"/>
          <w:sz w:val="25"/>
        </w:rPr>
        <w:t>département</w:t>
      </w:r>
      <w:r w:rsidR="00000000">
        <w:rPr>
          <w:rFonts w:ascii="Arial" w:hAnsi="Arial"/>
          <w:color w:val="5E5E5E"/>
          <w:spacing w:val="-10"/>
          <w:w w:val="90"/>
          <w:sz w:val="25"/>
        </w:rPr>
        <w:t xml:space="preserve"> </w:t>
      </w:r>
      <w:r w:rsidR="00000000">
        <w:rPr>
          <w:rFonts w:ascii="Arial" w:hAnsi="Arial"/>
          <w:color w:val="5E5E5E"/>
          <w:w w:val="90"/>
          <w:sz w:val="25"/>
        </w:rPr>
        <w:t>management</w:t>
      </w:r>
      <w:r w:rsidR="00000000">
        <w:rPr>
          <w:rFonts w:ascii="Arial" w:hAnsi="Arial"/>
          <w:color w:val="5E5E5E"/>
          <w:spacing w:val="-10"/>
          <w:w w:val="90"/>
          <w:sz w:val="25"/>
        </w:rPr>
        <w:t xml:space="preserve"> </w:t>
      </w:r>
      <w:r w:rsidR="00000000">
        <w:rPr>
          <w:rFonts w:ascii="Arial" w:hAnsi="Arial"/>
          <w:color w:val="5E5E5E"/>
          <w:w w:val="90"/>
          <w:sz w:val="25"/>
        </w:rPr>
        <w:t>des</w:t>
      </w:r>
      <w:r w:rsidR="00000000">
        <w:rPr>
          <w:rFonts w:ascii="Arial" w:hAnsi="Arial"/>
          <w:color w:val="5E5E5E"/>
          <w:spacing w:val="-11"/>
          <w:w w:val="90"/>
          <w:sz w:val="25"/>
        </w:rPr>
        <w:t xml:space="preserve"> </w:t>
      </w:r>
      <w:r w:rsidR="00000000">
        <w:rPr>
          <w:rFonts w:ascii="Arial" w:hAnsi="Arial"/>
          <w:color w:val="5E5E5E"/>
          <w:spacing w:val="-2"/>
          <w:w w:val="90"/>
          <w:sz w:val="25"/>
        </w:rPr>
        <w:t>opérations...</w:t>
      </w:r>
    </w:p>
    <w:p w14:paraId="6109CAF3" w14:textId="77777777" w:rsidR="00A170ED" w:rsidRDefault="00B3218F">
      <w:pPr>
        <w:pStyle w:val="BodyText"/>
        <w:spacing w:before="6"/>
        <w:rPr>
          <w:rFonts w:ascii="Arial"/>
          <w:sz w:val="15"/>
        </w:rPr>
      </w:pPr>
      <w:r>
        <w:pict w14:anchorId="7343DF3A">
          <v:group id="docshapegroup67" o:spid="_x0000_s2051" alt="" style="position:absolute;margin-left:93.3pt;margin-top:10.15pt;width:144.15pt;height:36.8pt;z-index:-15715840;mso-wrap-distance-left:0;mso-wrap-distance-right:0;mso-position-horizontal-relative:page" coordorigin="1866,203" coordsize="2883,736">
            <v:shape id="docshape68" o:spid="_x0000_s2052" alt="" href="https://www.hbrfrance.fr/experts/joseph-j-nehme" style="position:absolute;left:1873;top:210;width:2868;height:721" coordorigin="1874,211" coordsize="2868,721" o:button="t" path="m1874,924r,-706l1874,216r,-2l1876,213r1,-2l1879,211r2,l4734,211r2,l4738,211r1,2l4741,214r,2l4741,218r,706l4741,926r,2l4739,929r-1,1l4736,931r-2,l1881,931r-2,l1877,930r-1,-1l1874,928r,-2l1874,924xe" filled="f" strokecolor="#131313" strokeweight=".26483mm">
              <v:path arrowok="t"/>
            </v:shape>
            <v:shape id="docshape69" o:spid="_x0000_s2053" type="#_x0000_t202" alt="" style="position:absolute;left:1883;top:218;width:2848;height:706;mso-wrap-style:square;v-text-anchor:top" filled="f" stroked="f">
              <v:textbox inset="0,0,0,0">
                <w:txbxContent>
                  <w:p w14:paraId="7DE639E4" w14:textId="77777777" w:rsidR="00A170ED" w:rsidRDefault="00000000">
                    <w:pPr>
                      <w:spacing w:before="163"/>
                      <w:ind w:left="147"/>
                      <w:rPr>
                        <w:rFonts w:ascii="Arial"/>
                        <w:sz w:val="29"/>
                      </w:rPr>
                    </w:pPr>
                    <w:hyperlink r:id="rId44">
                      <w:r>
                        <w:rPr>
                          <w:rFonts w:ascii="Arial"/>
                          <w:color w:val="131313"/>
                          <w:w w:val="85"/>
                          <w:sz w:val="29"/>
                        </w:rPr>
                        <w:t>Toutes</w:t>
                      </w:r>
                      <w:r>
                        <w:rPr>
                          <w:rFonts w:ascii="Arial"/>
                          <w:color w:val="131313"/>
                          <w:spacing w:val="-7"/>
                          <w:sz w:val="29"/>
                        </w:rPr>
                        <w:t xml:space="preserve"> </w:t>
                      </w:r>
                      <w:r>
                        <w:rPr>
                          <w:rFonts w:ascii="Arial"/>
                          <w:color w:val="131313"/>
                          <w:w w:val="85"/>
                          <w:sz w:val="29"/>
                        </w:rPr>
                        <w:t>ses</w:t>
                      </w:r>
                      <w:r>
                        <w:rPr>
                          <w:rFonts w:ascii="Arial"/>
                          <w:color w:val="131313"/>
                          <w:spacing w:val="-7"/>
                          <w:sz w:val="29"/>
                        </w:rPr>
                        <w:t xml:space="preserve"> </w:t>
                      </w:r>
                      <w:r>
                        <w:rPr>
                          <w:rFonts w:ascii="Arial"/>
                          <w:color w:val="131313"/>
                          <w:spacing w:val="-2"/>
                          <w:w w:val="85"/>
                          <w:sz w:val="29"/>
                        </w:rPr>
                        <w:t>chroniques</w:t>
                      </w:r>
                    </w:hyperlink>
                  </w:p>
                </w:txbxContent>
              </v:textbox>
            </v:shape>
            <w10:wrap type="topAndBottom" anchorx="page"/>
          </v:group>
        </w:pict>
      </w:r>
      <w:r>
        <w:pict w14:anchorId="2393DC90">
          <v:rect id="docshape70" o:spid="_x0000_s2050" alt="" style="position:absolute;margin-left:43pt;margin-top:61.95pt;width:526.95pt;height:.75pt;z-index:-15715328;mso-wrap-edited:f;mso-width-percent:0;mso-height-percent:0;mso-wrap-distance-left:0;mso-wrap-distance-right:0;mso-position-horizontal-relative:page;mso-width-percent:0;mso-height-percent:0" fillcolor="#333" stroked="f">
            <w10:wrap type="topAndBottom" anchorx="page"/>
          </v:rect>
        </w:pict>
      </w:r>
    </w:p>
    <w:p w14:paraId="4FBBBED8" w14:textId="77777777" w:rsidR="00A170ED" w:rsidRDefault="00A170ED">
      <w:pPr>
        <w:pStyle w:val="BodyText"/>
        <w:rPr>
          <w:rFonts w:ascii="Arial"/>
        </w:rPr>
      </w:pPr>
    </w:p>
    <w:p w14:paraId="709533E4" w14:textId="77777777" w:rsidR="00A170ED" w:rsidRDefault="00A170ED">
      <w:pPr>
        <w:rPr>
          <w:rFonts w:ascii="Arial"/>
        </w:rPr>
        <w:sectPr w:rsidR="00A170ED">
          <w:pgSz w:w="12240" w:h="15840"/>
          <w:pgMar w:top="500" w:right="440" w:bottom="460" w:left="440" w:header="280" w:footer="260" w:gutter="0"/>
          <w:cols w:space="720"/>
        </w:sectPr>
      </w:pPr>
    </w:p>
    <w:p w14:paraId="26F4A059" w14:textId="77777777" w:rsidR="00A170ED" w:rsidRDefault="00A170ED">
      <w:pPr>
        <w:pStyle w:val="BodyText"/>
        <w:rPr>
          <w:rFonts w:ascii="Arial"/>
          <w:sz w:val="20"/>
        </w:rPr>
      </w:pPr>
    </w:p>
    <w:p w14:paraId="11B84D2D" w14:textId="77777777" w:rsidR="00A170ED" w:rsidRDefault="00A170ED">
      <w:pPr>
        <w:pStyle w:val="BodyText"/>
        <w:rPr>
          <w:rFonts w:ascii="Arial"/>
          <w:sz w:val="20"/>
        </w:rPr>
      </w:pPr>
    </w:p>
    <w:p w14:paraId="66757ED4" w14:textId="77777777" w:rsidR="00A170ED" w:rsidRDefault="00A170ED">
      <w:pPr>
        <w:pStyle w:val="BodyText"/>
        <w:rPr>
          <w:rFonts w:ascii="Arial"/>
          <w:sz w:val="20"/>
        </w:rPr>
      </w:pPr>
    </w:p>
    <w:p w14:paraId="448F6FCB" w14:textId="77777777" w:rsidR="00A170ED" w:rsidRDefault="00A170ED">
      <w:pPr>
        <w:pStyle w:val="BodyText"/>
        <w:rPr>
          <w:rFonts w:ascii="Arial"/>
          <w:sz w:val="20"/>
        </w:rPr>
      </w:pPr>
    </w:p>
    <w:p w14:paraId="4DC0A459" w14:textId="77777777" w:rsidR="00A170ED" w:rsidRDefault="00A170ED">
      <w:pPr>
        <w:pStyle w:val="BodyText"/>
        <w:rPr>
          <w:rFonts w:ascii="Arial"/>
          <w:sz w:val="20"/>
        </w:rPr>
      </w:pPr>
    </w:p>
    <w:p w14:paraId="726DCFDB" w14:textId="77777777" w:rsidR="00A170ED" w:rsidRDefault="00A170ED">
      <w:pPr>
        <w:pStyle w:val="BodyText"/>
        <w:rPr>
          <w:rFonts w:ascii="Arial"/>
          <w:sz w:val="20"/>
        </w:rPr>
      </w:pPr>
    </w:p>
    <w:p w14:paraId="79CC097A" w14:textId="77777777" w:rsidR="00A170ED" w:rsidRDefault="00A170ED">
      <w:pPr>
        <w:pStyle w:val="BodyText"/>
        <w:rPr>
          <w:rFonts w:ascii="Arial"/>
          <w:sz w:val="20"/>
        </w:rPr>
      </w:pPr>
    </w:p>
    <w:p w14:paraId="23949684" w14:textId="77777777" w:rsidR="00A170ED" w:rsidRDefault="00A170ED">
      <w:pPr>
        <w:pStyle w:val="BodyText"/>
        <w:rPr>
          <w:rFonts w:ascii="Arial"/>
          <w:sz w:val="20"/>
        </w:rPr>
      </w:pPr>
    </w:p>
    <w:p w14:paraId="165F0FE9" w14:textId="77777777" w:rsidR="00A170ED" w:rsidRDefault="00A170ED">
      <w:pPr>
        <w:pStyle w:val="BodyText"/>
        <w:rPr>
          <w:rFonts w:ascii="Arial"/>
          <w:sz w:val="20"/>
        </w:rPr>
      </w:pPr>
    </w:p>
    <w:p w14:paraId="57F21BD5" w14:textId="77777777" w:rsidR="00A170ED" w:rsidRDefault="00A170ED">
      <w:pPr>
        <w:pStyle w:val="BodyText"/>
        <w:rPr>
          <w:rFonts w:ascii="Arial"/>
          <w:sz w:val="20"/>
        </w:rPr>
      </w:pPr>
    </w:p>
    <w:p w14:paraId="7E22B170" w14:textId="77777777" w:rsidR="00A170ED" w:rsidRDefault="00A170ED">
      <w:pPr>
        <w:pStyle w:val="BodyText"/>
        <w:rPr>
          <w:rFonts w:ascii="Arial"/>
          <w:sz w:val="20"/>
        </w:rPr>
      </w:pPr>
    </w:p>
    <w:p w14:paraId="13FE0795" w14:textId="77777777" w:rsidR="00A170ED" w:rsidRDefault="00A170ED">
      <w:pPr>
        <w:pStyle w:val="BodyText"/>
        <w:rPr>
          <w:rFonts w:ascii="Arial"/>
          <w:sz w:val="20"/>
        </w:rPr>
      </w:pPr>
    </w:p>
    <w:p w14:paraId="13759634" w14:textId="77777777" w:rsidR="00A170ED" w:rsidRDefault="00A170ED">
      <w:pPr>
        <w:pStyle w:val="BodyText"/>
        <w:rPr>
          <w:rFonts w:ascii="Arial"/>
          <w:sz w:val="20"/>
        </w:rPr>
      </w:pPr>
    </w:p>
    <w:p w14:paraId="21100FC6" w14:textId="77777777" w:rsidR="00A170ED" w:rsidRDefault="00A170ED">
      <w:pPr>
        <w:pStyle w:val="BodyText"/>
        <w:rPr>
          <w:rFonts w:ascii="Arial"/>
          <w:sz w:val="20"/>
        </w:rPr>
      </w:pPr>
    </w:p>
    <w:p w14:paraId="54FC6857" w14:textId="406DA563" w:rsidR="00A170ED" w:rsidRDefault="00A170ED">
      <w:pPr>
        <w:tabs>
          <w:tab w:val="left" w:pos="6397"/>
          <w:tab w:val="left" w:pos="7072"/>
        </w:tabs>
        <w:ind w:left="5722"/>
        <w:rPr>
          <w:rFonts w:ascii="Arial"/>
          <w:sz w:val="20"/>
        </w:rPr>
      </w:pPr>
    </w:p>
    <w:sectPr w:rsidR="00A170ED">
      <w:type w:val="continuous"/>
      <w:pgSz w:w="12240" w:h="15840"/>
      <w:pgMar w:top="500" w:right="440" w:bottom="460" w:left="44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F4E3" w14:textId="77777777" w:rsidR="00B3218F" w:rsidRDefault="00B3218F">
      <w:r>
        <w:separator/>
      </w:r>
    </w:p>
  </w:endnote>
  <w:endnote w:type="continuationSeparator" w:id="0">
    <w:p w14:paraId="59AB5BC0" w14:textId="77777777" w:rsidR="00B3218F" w:rsidRDefault="00B3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w:altName w:val="PT Serif"/>
    <w:panose1 w:val="020A0603040505020204"/>
    <w:charset w:val="00"/>
    <w:family w:val="roman"/>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037A" w14:textId="77777777" w:rsidR="00A170ED" w:rsidRDefault="00B3218F">
    <w:pPr>
      <w:pStyle w:val="BodyText"/>
      <w:spacing w:line="14" w:lineRule="auto"/>
      <w:rPr>
        <w:sz w:val="20"/>
      </w:rPr>
    </w:pPr>
    <w:r>
      <w:pict w14:anchorId="219CEAFC">
        <v:shapetype id="_x0000_t202" coordsize="21600,21600" o:spt="202" path="m,l,21600r21600,l21600,xe">
          <v:stroke joinstyle="miter"/>
          <v:path gradientshapeok="t" o:connecttype="rect"/>
        </v:shapetype>
        <v:shape id="docshape3" o:spid="_x0000_s1026" type="#_x0000_t202" alt="" style="position:absolute;margin-left:25.45pt;margin-top:768pt;width:409.3pt;height:10pt;z-index:-16101888;mso-wrap-style:square;mso-wrap-edited:f;mso-width-percent:0;mso-height-percent:0;mso-position-horizontal-relative:page;mso-position-vertical-relative:page;mso-width-percent:0;mso-height-percent:0;v-text-anchor:top" filled="f" stroked="f">
          <v:textbox inset="0,0,0,0">
            <w:txbxContent>
              <w:p w14:paraId="483FED02" w14:textId="77777777" w:rsidR="00A170ED" w:rsidRDefault="00000000">
                <w:pPr>
                  <w:spacing w:line="175" w:lineRule="exact"/>
                  <w:ind w:left="20"/>
                  <w:rPr>
                    <w:rFonts w:ascii="Times New Roman"/>
                    <w:sz w:val="16"/>
                  </w:rPr>
                </w:pPr>
                <w:hyperlink r:id="rId1">
                  <w:r>
                    <w:rPr>
                      <w:rFonts w:ascii="Times New Roman"/>
                      <w:spacing w:val="-2"/>
                      <w:sz w:val="16"/>
                    </w:rPr>
                    <w:t>https://www.hbrfrance.fr/strategie/comment-sadapter-et-creer-de-la-valeur-en-transformant-son-business-le-cas-dorange-60037</w:t>
                  </w:r>
                </w:hyperlink>
              </w:p>
            </w:txbxContent>
          </v:textbox>
          <w10:wrap anchorx="page" anchory="page"/>
        </v:shape>
      </w:pict>
    </w:r>
    <w:r>
      <w:pict w14:anchorId="508F03FC">
        <v:shape id="docshape4" o:spid="_x0000_s1025" type="#_x0000_t202" alt="" style="position:absolute;margin-left:564.6pt;margin-top:768pt;width:21.95pt;height:10pt;z-index:-16101376;mso-wrap-style:square;mso-wrap-edited:f;mso-width-percent:0;mso-height-percent:0;mso-position-horizontal-relative:page;mso-position-vertical-relative:page;mso-width-percent:0;mso-height-percent:0;v-text-anchor:top" filled="f" stroked="f">
          <v:textbox inset="0,0,0,0">
            <w:txbxContent>
              <w:p w14:paraId="2477AFAA" w14:textId="77777777" w:rsidR="00A170ED" w:rsidRDefault="00000000">
                <w:pPr>
                  <w:spacing w:line="175" w:lineRule="exact"/>
                  <w:ind w:left="60"/>
                  <w:rPr>
                    <w:rFonts w:ascii="Times New Roman"/>
                    <w:sz w:val="16"/>
                  </w:rPr>
                </w:pPr>
                <w:r>
                  <w:rPr>
                    <w:rFonts w:ascii="Times New Roman"/>
                    <w:spacing w:val="-2"/>
                    <w:sz w:val="16"/>
                  </w:rPr>
                  <w:fldChar w:fldCharType="begin"/>
                </w:r>
                <w:r>
                  <w:rPr>
                    <w:rFonts w:ascii="Times New Roman"/>
                    <w:spacing w:val="-2"/>
                    <w:sz w:val="16"/>
                  </w:rPr>
                  <w:instrText xml:space="preserve"> PAGE </w:instrText>
                </w:r>
                <w:r>
                  <w:rPr>
                    <w:rFonts w:ascii="Times New Roman"/>
                    <w:spacing w:val="-2"/>
                    <w:sz w:val="16"/>
                  </w:rPr>
                  <w:fldChar w:fldCharType="separate"/>
                </w:r>
                <w:r>
                  <w:rPr>
                    <w:rFonts w:ascii="Times New Roman"/>
                    <w:spacing w:val="-2"/>
                    <w:sz w:val="16"/>
                  </w:rPr>
                  <w:t>10</w:t>
                </w:r>
                <w:r>
                  <w:rPr>
                    <w:rFonts w:ascii="Times New Roman"/>
                    <w:spacing w:val="-2"/>
                    <w:sz w:val="16"/>
                  </w:rPr>
                  <w:fldChar w:fldCharType="end"/>
                </w:r>
                <w:r>
                  <w:rPr>
                    <w:rFonts w:ascii="Times New Roman"/>
                    <w:spacing w:val="-2"/>
                    <w:sz w:val="16"/>
                  </w:rPr>
                  <w:t>/</w:t>
                </w:r>
                <w:r>
                  <w:rPr>
                    <w:rFonts w:ascii="Times New Roman"/>
                    <w:spacing w:val="-2"/>
                    <w:sz w:val="16"/>
                  </w:rPr>
                  <w:fldChar w:fldCharType="begin"/>
                </w:r>
                <w:r>
                  <w:rPr>
                    <w:rFonts w:ascii="Times New Roman"/>
                    <w:spacing w:val="-2"/>
                    <w:sz w:val="16"/>
                  </w:rPr>
                  <w:instrText xml:space="preserve"> NUMPAGES </w:instrText>
                </w:r>
                <w:r>
                  <w:rPr>
                    <w:rFonts w:ascii="Times New Roman"/>
                    <w:spacing w:val="-2"/>
                    <w:sz w:val="16"/>
                  </w:rPr>
                  <w:fldChar w:fldCharType="separate"/>
                </w:r>
                <w:r>
                  <w:rPr>
                    <w:rFonts w:ascii="Times New Roman"/>
                    <w:spacing w:val="-2"/>
                    <w:sz w:val="16"/>
                  </w:rPr>
                  <w:t>11</w:t>
                </w:r>
                <w:r>
                  <w:rPr>
                    <w:rFonts w:ascii="Times New Roman"/>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7F7A" w14:textId="77777777" w:rsidR="00B3218F" w:rsidRDefault="00B3218F">
      <w:r>
        <w:separator/>
      </w:r>
    </w:p>
  </w:footnote>
  <w:footnote w:type="continuationSeparator" w:id="0">
    <w:p w14:paraId="60B2B978" w14:textId="77777777" w:rsidR="00B3218F" w:rsidRDefault="00B3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7E5F" w14:textId="77777777" w:rsidR="00A170ED" w:rsidRDefault="00B3218F">
    <w:pPr>
      <w:pStyle w:val="BodyText"/>
      <w:spacing w:line="14" w:lineRule="auto"/>
      <w:rPr>
        <w:sz w:val="20"/>
      </w:rPr>
    </w:pPr>
    <w:r>
      <w:pict w14:anchorId="22E6527D">
        <v:shapetype id="_x0000_t202" coordsize="21600,21600" o:spt="202" path="m,l,21600r21600,l21600,xe">
          <v:stroke joinstyle="miter"/>
          <v:path gradientshapeok="t" o:connecttype="rect"/>
        </v:shapetype>
        <v:shape id="docshape1" o:spid="_x0000_s1028" type="#_x0000_t202" alt="" style="position:absolute;margin-left:25.45pt;margin-top:15pt;width:59.15pt;height:10pt;z-index:-16102912;mso-wrap-style:square;mso-wrap-edited:f;mso-width-percent:0;mso-height-percent:0;mso-position-horizontal-relative:page;mso-position-vertical-relative:page;mso-width-percent:0;mso-height-percent:0;v-text-anchor:top" filled="f" stroked="f">
          <v:textbox inset="0,0,0,0">
            <w:txbxContent>
              <w:p w14:paraId="77CD245F" w14:textId="77777777" w:rsidR="00A170ED" w:rsidRDefault="00000000">
                <w:pPr>
                  <w:spacing w:line="175" w:lineRule="exact"/>
                  <w:ind w:left="20"/>
                  <w:rPr>
                    <w:rFonts w:ascii="Times New Roman"/>
                    <w:sz w:val="16"/>
                  </w:rPr>
                </w:pPr>
                <w:r>
                  <w:rPr>
                    <w:rFonts w:ascii="Times New Roman"/>
                    <w:sz w:val="16"/>
                  </w:rPr>
                  <w:t xml:space="preserve">4/28/23, </w:t>
                </w:r>
                <w:proofErr w:type="gramStart"/>
                <w:r>
                  <w:rPr>
                    <w:rFonts w:ascii="Times New Roman"/>
                    <w:sz w:val="16"/>
                  </w:rPr>
                  <w:t>6:</w:t>
                </w:r>
                <w:proofErr w:type="gramEnd"/>
                <w:r>
                  <w:rPr>
                    <w:rFonts w:ascii="Times New Roman"/>
                    <w:sz w:val="16"/>
                  </w:rPr>
                  <w:t>42</w:t>
                </w:r>
                <w:r>
                  <w:rPr>
                    <w:rFonts w:ascii="Times New Roman"/>
                    <w:spacing w:val="-9"/>
                    <w:sz w:val="16"/>
                  </w:rPr>
                  <w:t xml:space="preserve"> </w:t>
                </w:r>
                <w:r>
                  <w:rPr>
                    <w:rFonts w:ascii="Times New Roman"/>
                    <w:spacing w:val="-5"/>
                    <w:sz w:val="16"/>
                  </w:rPr>
                  <w:t>AM</w:t>
                </w:r>
              </w:p>
            </w:txbxContent>
          </v:textbox>
          <w10:wrap anchorx="page" anchory="page"/>
        </v:shape>
      </w:pict>
    </w:r>
    <w:r>
      <w:pict w14:anchorId="42958860">
        <v:shape id="docshape2" o:spid="_x0000_s1027" type="#_x0000_t202" alt="" style="position:absolute;margin-left:152.4pt;margin-top:15pt;width:394.55pt;height:10pt;z-index:-16102400;mso-wrap-style:square;mso-wrap-edited:f;mso-width-percent:0;mso-height-percent:0;mso-position-horizontal-relative:page;mso-position-vertical-relative:page;mso-width-percent:0;mso-height-percent:0;v-text-anchor:top" filled="f" stroked="f">
          <v:textbox inset="0,0,0,0">
            <w:txbxContent>
              <w:p w14:paraId="5E60D0D0" w14:textId="77777777" w:rsidR="00A170ED" w:rsidRDefault="00000000">
                <w:pPr>
                  <w:spacing w:line="175" w:lineRule="exact"/>
                  <w:ind w:left="20"/>
                  <w:rPr>
                    <w:rFonts w:ascii="Times New Roman" w:hAnsi="Times New Roman"/>
                    <w:sz w:val="16"/>
                  </w:rPr>
                </w:pPr>
                <w:r>
                  <w:rPr>
                    <w:rFonts w:ascii="Times New Roman" w:hAnsi="Times New Roman"/>
                    <w:sz w:val="16"/>
                  </w:rPr>
                  <w:t xml:space="preserve">Comment s’adapter et créer de la valeur en transformant son business : le cas d’Orange - Harvard Business </w:t>
                </w:r>
                <w:proofErr w:type="spellStart"/>
                <w:r>
                  <w:rPr>
                    <w:rFonts w:ascii="Times New Roman" w:hAnsi="Times New Roman"/>
                    <w:sz w:val="16"/>
                  </w:rPr>
                  <w:t>Review</w:t>
                </w:r>
                <w:proofErr w:type="spellEnd"/>
                <w:r>
                  <w:rPr>
                    <w:rFonts w:ascii="Times New Roman" w:hAnsi="Times New Roman"/>
                    <w:sz w:val="16"/>
                  </w:rPr>
                  <w:t xml:space="preserve"> </w:t>
                </w:r>
                <w:r>
                  <w:rPr>
                    <w:rFonts w:ascii="Times New Roman" w:hAnsi="Times New Roman"/>
                    <w:spacing w:val="-2"/>
                    <w:sz w:val="16"/>
                  </w:rPr>
                  <w:t>France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EC4"/>
    <w:multiLevelType w:val="hybridMultilevel"/>
    <w:tmpl w:val="2E12E1CA"/>
    <w:lvl w:ilvl="0" w:tplc="8318B2E4">
      <w:start w:val="1"/>
      <w:numFmt w:val="decimal"/>
      <w:lvlText w:val="%1-"/>
      <w:lvlJc w:val="left"/>
      <w:pPr>
        <w:ind w:left="420" w:hanging="292"/>
        <w:jc w:val="left"/>
      </w:pPr>
      <w:rPr>
        <w:rFonts w:ascii="PT Serif" w:eastAsia="PT Serif" w:hAnsi="PT Serif" w:cs="PT Serif" w:hint="default"/>
        <w:b/>
        <w:bCs/>
        <w:i w:val="0"/>
        <w:iCs w:val="0"/>
        <w:color w:val="131313"/>
        <w:w w:val="100"/>
        <w:sz w:val="24"/>
        <w:szCs w:val="24"/>
        <w:lang w:val="fr-FR" w:eastAsia="en-US" w:bidi="ar-SA"/>
      </w:rPr>
    </w:lvl>
    <w:lvl w:ilvl="1" w:tplc="6AC6B1BC">
      <w:numFmt w:val="bullet"/>
      <w:lvlText w:val="•"/>
      <w:lvlJc w:val="left"/>
      <w:pPr>
        <w:ind w:left="1514" w:hanging="292"/>
      </w:pPr>
      <w:rPr>
        <w:rFonts w:hint="default"/>
        <w:lang w:val="fr-FR" w:eastAsia="en-US" w:bidi="ar-SA"/>
      </w:rPr>
    </w:lvl>
    <w:lvl w:ilvl="2" w:tplc="20E2DF32">
      <w:numFmt w:val="bullet"/>
      <w:lvlText w:val="•"/>
      <w:lvlJc w:val="left"/>
      <w:pPr>
        <w:ind w:left="2608" w:hanging="292"/>
      </w:pPr>
      <w:rPr>
        <w:rFonts w:hint="default"/>
        <w:lang w:val="fr-FR" w:eastAsia="en-US" w:bidi="ar-SA"/>
      </w:rPr>
    </w:lvl>
    <w:lvl w:ilvl="3" w:tplc="3AA89BDC">
      <w:numFmt w:val="bullet"/>
      <w:lvlText w:val="•"/>
      <w:lvlJc w:val="left"/>
      <w:pPr>
        <w:ind w:left="3702" w:hanging="292"/>
      </w:pPr>
      <w:rPr>
        <w:rFonts w:hint="default"/>
        <w:lang w:val="fr-FR" w:eastAsia="en-US" w:bidi="ar-SA"/>
      </w:rPr>
    </w:lvl>
    <w:lvl w:ilvl="4" w:tplc="F612C3C2">
      <w:numFmt w:val="bullet"/>
      <w:lvlText w:val="•"/>
      <w:lvlJc w:val="left"/>
      <w:pPr>
        <w:ind w:left="4796" w:hanging="292"/>
      </w:pPr>
      <w:rPr>
        <w:rFonts w:hint="default"/>
        <w:lang w:val="fr-FR" w:eastAsia="en-US" w:bidi="ar-SA"/>
      </w:rPr>
    </w:lvl>
    <w:lvl w:ilvl="5" w:tplc="87484222">
      <w:numFmt w:val="bullet"/>
      <w:lvlText w:val="•"/>
      <w:lvlJc w:val="left"/>
      <w:pPr>
        <w:ind w:left="5890" w:hanging="292"/>
      </w:pPr>
      <w:rPr>
        <w:rFonts w:hint="default"/>
        <w:lang w:val="fr-FR" w:eastAsia="en-US" w:bidi="ar-SA"/>
      </w:rPr>
    </w:lvl>
    <w:lvl w:ilvl="6" w:tplc="5CE670DC">
      <w:numFmt w:val="bullet"/>
      <w:lvlText w:val="•"/>
      <w:lvlJc w:val="left"/>
      <w:pPr>
        <w:ind w:left="6984" w:hanging="292"/>
      </w:pPr>
      <w:rPr>
        <w:rFonts w:hint="default"/>
        <w:lang w:val="fr-FR" w:eastAsia="en-US" w:bidi="ar-SA"/>
      </w:rPr>
    </w:lvl>
    <w:lvl w:ilvl="7" w:tplc="3BB88A0E">
      <w:numFmt w:val="bullet"/>
      <w:lvlText w:val="•"/>
      <w:lvlJc w:val="left"/>
      <w:pPr>
        <w:ind w:left="8078" w:hanging="292"/>
      </w:pPr>
      <w:rPr>
        <w:rFonts w:hint="default"/>
        <w:lang w:val="fr-FR" w:eastAsia="en-US" w:bidi="ar-SA"/>
      </w:rPr>
    </w:lvl>
    <w:lvl w:ilvl="8" w:tplc="C9B49722">
      <w:numFmt w:val="bullet"/>
      <w:lvlText w:val="•"/>
      <w:lvlJc w:val="left"/>
      <w:pPr>
        <w:ind w:left="9172" w:hanging="292"/>
      </w:pPr>
      <w:rPr>
        <w:rFonts w:hint="default"/>
        <w:lang w:val="fr-FR" w:eastAsia="en-US" w:bidi="ar-SA"/>
      </w:rPr>
    </w:lvl>
  </w:abstractNum>
  <w:num w:numId="1" w16cid:durableId="67472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70ED"/>
    <w:rsid w:val="00A170ED"/>
    <w:rsid w:val="00B3218F"/>
    <w:rsid w:val="00E0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02155253"/>
  <w15:docId w15:val="{5D435319-E236-DC46-B056-11333500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T Serif" w:eastAsia="PT Serif" w:hAnsi="PT Serif" w:cs="PT Serif"/>
      <w:lang w:val="fr-FR"/>
    </w:rPr>
  </w:style>
  <w:style w:type="paragraph" w:styleId="Heading1">
    <w:name w:val="heading 1"/>
    <w:basedOn w:val="Normal"/>
    <w:uiPriority w:val="9"/>
    <w:qFormat/>
    <w:pPr>
      <w:spacing w:before="60"/>
      <w:ind w:left="420"/>
      <w:outlineLvl w:val="0"/>
    </w:pPr>
    <w:rPr>
      <w:rFonts w:ascii="Arial" w:eastAsia="Arial" w:hAnsi="Arial" w:cs="Arial"/>
      <w:sz w:val="32"/>
      <w:szCs w:val="32"/>
    </w:rPr>
  </w:style>
  <w:style w:type="paragraph" w:styleId="Heading2">
    <w:name w:val="heading 2"/>
    <w:basedOn w:val="Normal"/>
    <w:uiPriority w:val="9"/>
    <w:unhideWhenUsed/>
    <w:qFormat/>
    <w:pPr>
      <w:spacing w:before="1"/>
      <w:ind w:left="1771"/>
      <w:outlineLvl w:val="1"/>
    </w:pPr>
    <w:rPr>
      <w:rFonts w:ascii="Arial" w:eastAsia="Arial" w:hAnsi="Arial" w:cs="Arial"/>
      <w:sz w:val="29"/>
      <w:szCs w:val="29"/>
    </w:rPr>
  </w:style>
  <w:style w:type="paragraph" w:styleId="Heading3">
    <w:name w:val="heading 3"/>
    <w:basedOn w:val="Normal"/>
    <w:uiPriority w:val="9"/>
    <w:unhideWhenUsed/>
    <w:qFormat/>
    <w:pPr>
      <w:spacing w:before="67"/>
      <w:ind w:left="1771"/>
      <w:outlineLvl w:val="2"/>
    </w:pPr>
    <w:rPr>
      <w:rFonts w:ascii="Arial" w:eastAsia="Arial" w:hAnsi="Arial" w:cs="Arial"/>
      <w:sz w:val="25"/>
      <w:szCs w:val="25"/>
    </w:rPr>
  </w:style>
  <w:style w:type="paragraph" w:styleId="Heading4">
    <w:name w:val="heading 4"/>
    <w:basedOn w:val="Normal"/>
    <w:uiPriority w:val="9"/>
    <w:unhideWhenUsed/>
    <w:qFormat/>
    <w:pPr>
      <w:ind w:left="4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5"/>
      <w:ind w:left="420" w:right="469"/>
    </w:pPr>
    <w:rPr>
      <w:rFonts w:ascii="Arial" w:eastAsia="Arial" w:hAnsi="Arial" w:cs="Arial"/>
      <w:sz w:val="36"/>
      <w:szCs w:val="36"/>
    </w:rPr>
  </w:style>
  <w:style w:type="paragraph" w:styleId="ListParagraph">
    <w:name w:val="List Paragraph"/>
    <w:basedOn w:val="Normal"/>
    <w:uiPriority w:val="1"/>
    <w:qFormat/>
    <w:pPr>
      <w:ind w:left="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hyperlink" Target="https://www.mckinsey.com/industries/technology-media-and-telecommunications/our-insights/lions-go-digital-the-internets-transformative-potential-in-africa" TargetMode="External"/><Relationship Id="rId39" Type="http://schemas.openxmlformats.org/officeDocument/2006/relationships/hyperlink" Target="https://www.hbrfrance.fr/tag/transformation" TargetMode="External"/><Relationship Id="rId21" Type="http://schemas.openxmlformats.org/officeDocument/2006/relationships/image" Target="media/image9.png"/><Relationship Id="rId34" Type="http://schemas.openxmlformats.org/officeDocument/2006/relationships/image" Target="media/image11.png"/><Relationship Id="rId42" Type="http://schemas.openxmlformats.org/officeDocument/2006/relationships/hyperlink" Target="https://www.hbrfrance.fr/experts/pierre-gedalge" TargetMode="External"/><Relationship Id="rId7" Type="http://schemas.openxmlformats.org/officeDocument/2006/relationships/hyperlink" Target="https://www.hbrfrance.fr/" TargetMode="External"/><Relationship Id="rId2" Type="http://schemas.openxmlformats.org/officeDocument/2006/relationships/styles" Target="styles.xml"/><Relationship Id="rId16" Type="http://schemas.openxmlformats.org/officeDocument/2006/relationships/hyperlink" Target="https://www.hbrfrance.fr/experts/shirish-c-srivastava" TargetMode="External"/><Relationship Id="rId29" Type="http://schemas.openxmlformats.org/officeDocument/2006/relationships/hyperlink" Target="https://hbr.org/2012/10/when-success-is-born-out-of-serendip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ata.worldbank.org/indicator/SP.RUR.TOTL" TargetMode="External"/><Relationship Id="rId32" Type="http://schemas.openxmlformats.org/officeDocument/2006/relationships/hyperlink" Target="https://aisel.aisnet.org/misqe/vol14/iss3/3/" TargetMode="External"/><Relationship Id="rId37" Type="http://schemas.openxmlformats.org/officeDocument/2006/relationships/image" Target="media/image14.png"/><Relationship Id="rId40" Type="http://schemas.openxmlformats.org/officeDocument/2006/relationships/hyperlink" Target="https://www.hbrfrance.fr/tag/afriqu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brfrance.fr/experts/pierre-gedalge" TargetMode="External"/><Relationship Id="rId23" Type="http://schemas.openxmlformats.org/officeDocument/2006/relationships/footer" Target="footer1.xml"/><Relationship Id="rId28" Type="http://schemas.openxmlformats.org/officeDocument/2006/relationships/image" Target="media/image10.jpeg"/><Relationship Id="rId36"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hbr.org/2012/12/in-a-change-effort-start-with" TargetMode="External"/><Relationship Id="rId44" Type="http://schemas.openxmlformats.org/officeDocument/2006/relationships/hyperlink" Target="https://www.hbrfrance.fr/experts/joseph-j-nehme" TargetMode="External"/><Relationship Id="rId4" Type="http://schemas.openxmlformats.org/officeDocument/2006/relationships/webSettings" Target="webSettings.xml"/><Relationship Id="rId9" Type="http://schemas.openxmlformats.org/officeDocument/2006/relationships/hyperlink" Target="https://www.hbrfrance.fr/strategie" TargetMode="External"/><Relationship Id="rId14" Type="http://schemas.openxmlformats.org/officeDocument/2006/relationships/hyperlink" Target="https://www.hbrfrance.fr/experts/jean-michel-huet" TargetMode="External"/><Relationship Id="rId22" Type="http://schemas.openxmlformats.org/officeDocument/2006/relationships/header" Target="header1.xml"/><Relationship Id="rId27" Type="http://schemas.openxmlformats.org/officeDocument/2006/relationships/hyperlink" Target="https://www.hbrfrance.fr/chroniques-experts/2016/04/10516-lafrique-un-continent-dopportunites/" TargetMode="External"/><Relationship Id="rId30" Type="http://schemas.openxmlformats.org/officeDocument/2006/relationships/hyperlink" Target="https://www.hbrfrance.fr/magazine/2017/07/16159-afrique-nouvelle-generation-dinnovateurs/" TargetMode="External"/><Relationship Id="rId35" Type="http://schemas.openxmlformats.org/officeDocument/2006/relationships/image" Target="media/image12.png"/><Relationship Id="rId43" Type="http://schemas.openxmlformats.org/officeDocument/2006/relationships/hyperlink" Target="https://www.hbrfrance.fr/experts/shirish-c-srivastava"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hbrfrance.fr/experts/joseph-j-nehme" TargetMode="External"/><Relationship Id="rId25" Type="http://schemas.openxmlformats.org/officeDocument/2006/relationships/hyperlink" Target="https://www.hbrfrance.fr/magazine/2019/01/23689-afrique-aller-au-dela-du-pib/" TargetMode="External"/><Relationship Id="rId33" Type="http://schemas.openxmlformats.org/officeDocument/2006/relationships/hyperlink" Target="https://www.hbrfrance.fr/chroniques-experts/2017/05/15359-lafrique-eldorado-de-linnovation-inversee/" TargetMode="External"/><Relationship Id="rId38" Type="http://schemas.openxmlformats.org/officeDocument/2006/relationships/hyperlink" Target="https://www.hbrfrance.fr/tag/orange" TargetMode="External"/><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hbrfrance.fr/experts/jean-michel-hu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brfrance.fr/strategie/comment-sadapter-et-creer-de-la-valeur-en-transformant-son-business-le-cas-dorange-6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Derick Fajardo</cp:lastModifiedBy>
  <cp:revision>2</cp:revision>
  <dcterms:created xsi:type="dcterms:W3CDTF">2023-04-28T12:45:00Z</dcterms:created>
  <dcterms:modified xsi:type="dcterms:W3CDTF">2023-04-28T12:51:00Z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Mozilla/5.0 (Macintosh; Intel Mac OS X 10_15_7) AppleWebKit/537.36 (KHTML, like Gecko) Chrome/112.0.0.0 Safari/537.36</vt:lpwstr>
  </property>
  <property fmtid="{D5CDD505-2E9C-101B-9397-08002B2CF9AE}" pid="4" name="LastSaved">
    <vt:filetime>2023-04-28T00:00:00Z</vt:filetime>
  </property>
  <property fmtid="{D5CDD505-2E9C-101B-9397-08002B2CF9AE}" pid="5" name="Producer">
    <vt:lpwstr>Skia/PDF m112</vt:lpwstr>
  </property>
</Properties>
</file>